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2A" w:rsidRPr="0048320F" w:rsidRDefault="00E8192A">
      <w:pPr>
        <w:pStyle w:val="a3"/>
        <w:widowControl/>
        <w:shd w:val="clear" w:color="auto" w:fill="FFFFFF"/>
        <w:spacing w:beforeAutospacing="0" w:afterAutospacing="0" w:line="360" w:lineRule="auto"/>
        <w:jc w:val="center"/>
        <w:rPr>
          <w:rFonts w:ascii="仿宋" w:eastAsia="仿宋" w:hAnsi="仿宋" w:cs="Microsoft Yahei"/>
          <w:b/>
          <w:bCs/>
          <w:color w:val="424040"/>
          <w:sz w:val="32"/>
          <w:szCs w:val="32"/>
          <w:shd w:val="clear" w:color="auto" w:fill="FFFFFF"/>
        </w:rPr>
      </w:pPr>
      <w:r w:rsidRPr="0048320F">
        <w:rPr>
          <w:rFonts w:ascii="仿宋" w:eastAsia="仿宋" w:hAnsi="仿宋" w:cs="Microsoft Yahei" w:hint="eastAsia"/>
          <w:b/>
          <w:bCs/>
          <w:color w:val="424040"/>
          <w:sz w:val="32"/>
          <w:szCs w:val="32"/>
          <w:shd w:val="clear" w:color="auto" w:fill="FFFFFF"/>
        </w:rPr>
        <w:t>广西壮族自治区人民</w:t>
      </w:r>
      <w:r w:rsidRPr="0048320F">
        <w:rPr>
          <w:rFonts w:ascii="仿宋" w:eastAsia="仿宋" w:hAnsi="仿宋" w:cs="Microsoft Yahei"/>
          <w:b/>
          <w:bCs/>
          <w:color w:val="424040"/>
          <w:sz w:val="32"/>
          <w:szCs w:val="32"/>
          <w:shd w:val="clear" w:color="auto" w:fill="FFFFFF"/>
        </w:rPr>
        <w:t>医院</w:t>
      </w:r>
      <w:r w:rsidR="00B45DAF" w:rsidRPr="0048320F">
        <w:rPr>
          <w:rFonts w:ascii="仿宋" w:eastAsia="仿宋" w:hAnsi="仿宋" w:cs="Microsoft Yahei" w:hint="eastAsia"/>
          <w:b/>
          <w:bCs/>
          <w:color w:val="424040"/>
          <w:sz w:val="32"/>
          <w:szCs w:val="32"/>
          <w:shd w:val="clear" w:color="auto" w:fill="FFFFFF"/>
        </w:rPr>
        <w:t>国家级</w:t>
      </w:r>
      <w:r w:rsidRPr="0048320F">
        <w:rPr>
          <w:rFonts w:ascii="仿宋" w:eastAsia="仿宋" w:hAnsi="仿宋" w:cs="Microsoft Yahei" w:hint="eastAsia"/>
          <w:b/>
          <w:bCs/>
          <w:color w:val="424040"/>
          <w:sz w:val="32"/>
          <w:szCs w:val="32"/>
          <w:shd w:val="clear" w:color="auto" w:fill="FFFFFF"/>
        </w:rPr>
        <w:t>腹腔镜外科医师</w:t>
      </w:r>
      <w:r w:rsidRPr="0048320F">
        <w:rPr>
          <w:rFonts w:ascii="仿宋" w:eastAsia="仿宋" w:hAnsi="仿宋" w:cs="Microsoft Yahei"/>
          <w:b/>
          <w:bCs/>
          <w:color w:val="424040"/>
          <w:sz w:val="32"/>
          <w:szCs w:val="32"/>
          <w:shd w:val="clear" w:color="auto" w:fill="FFFFFF"/>
        </w:rPr>
        <w:t>培训基地201</w:t>
      </w:r>
      <w:r w:rsidRPr="0048320F">
        <w:rPr>
          <w:rFonts w:ascii="仿宋" w:eastAsia="仿宋" w:hAnsi="仿宋" w:cs="Microsoft Yahei" w:hint="eastAsia"/>
          <w:b/>
          <w:bCs/>
          <w:color w:val="424040"/>
          <w:sz w:val="32"/>
          <w:szCs w:val="32"/>
          <w:shd w:val="clear" w:color="auto" w:fill="FFFFFF"/>
        </w:rPr>
        <w:t>9年</w:t>
      </w:r>
      <w:r w:rsidRPr="0048320F">
        <w:rPr>
          <w:rFonts w:ascii="仿宋" w:eastAsia="仿宋" w:hAnsi="仿宋" w:cs="Microsoft Yahei"/>
          <w:b/>
          <w:bCs/>
          <w:color w:val="424040"/>
          <w:sz w:val="32"/>
          <w:szCs w:val="32"/>
          <w:shd w:val="clear" w:color="auto" w:fill="FFFFFF"/>
        </w:rPr>
        <w:t>招生简章</w:t>
      </w:r>
    </w:p>
    <w:p w:rsidR="00EF473F" w:rsidRPr="0048320F" w:rsidRDefault="00E8192A">
      <w:pPr>
        <w:pStyle w:val="a3"/>
        <w:widowControl/>
        <w:shd w:val="clear" w:color="auto" w:fill="FFFFFF"/>
        <w:spacing w:beforeAutospacing="0" w:afterAutospacing="0" w:line="360" w:lineRule="auto"/>
        <w:ind w:firstLineChars="200" w:firstLine="640"/>
        <w:jc w:val="both"/>
        <w:rPr>
          <w:rFonts w:ascii="仿宋" w:eastAsia="仿宋" w:hAnsi="仿宋" w:cs="Microsoft Yahei"/>
          <w:color w:val="424040"/>
          <w:sz w:val="32"/>
          <w:szCs w:val="32"/>
          <w:shd w:val="clear" w:color="auto" w:fill="FFFFFF"/>
        </w:rPr>
      </w:pPr>
      <w:r w:rsidRPr="0048320F">
        <w:rPr>
          <w:rFonts w:ascii="仿宋" w:eastAsia="仿宋" w:hAnsi="仿宋" w:cs="Microsoft Yahei"/>
          <w:color w:val="424040"/>
          <w:sz w:val="32"/>
          <w:szCs w:val="32"/>
          <w:shd w:val="clear" w:color="auto" w:fill="FFFFFF"/>
        </w:rPr>
        <w:t>国家</w:t>
      </w:r>
      <w:r w:rsidR="00EF473F" w:rsidRPr="0048320F">
        <w:rPr>
          <w:rFonts w:ascii="仿宋" w:eastAsia="仿宋" w:hAnsi="仿宋" w:cs="Microsoft Yahei" w:hint="eastAsia"/>
          <w:color w:val="424040"/>
          <w:sz w:val="32"/>
          <w:szCs w:val="32"/>
          <w:shd w:val="clear" w:color="auto" w:fill="FFFFFF"/>
        </w:rPr>
        <w:t>卫健</w:t>
      </w:r>
      <w:r w:rsidRPr="0048320F">
        <w:rPr>
          <w:rFonts w:ascii="仿宋" w:eastAsia="仿宋" w:hAnsi="仿宋" w:cs="Microsoft Yahei"/>
          <w:color w:val="424040"/>
          <w:sz w:val="32"/>
          <w:szCs w:val="32"/>
          <w:shd w:val="clear" w:color="auto" w:fill="FFFFFF"/>
        </w:rPr>
        <w:t>委及中国医师协会内镜</w:t>
      </w:r>
      <w:r w:rsidR="00EF473F" w:rsidRPr="0048320F">
        <w:rPr>
          <w:rFonts w:ascii="仿宋" w:eastAsia="仿宋" w:hAnsi="仿宋" w:cs="Microsoft Yahei" w:hint="eastAsia"/>
          <w:color w:val="424040"/>
          <w:sz w:val="32"/>
          <w:szCs w:val="32"/>
          <w:shd w:val="clear" w:color="auto" w:fill="FFFFFF"/>
        </w:rPr>
        <w:t>医师</w:t>
      </w:r>
      <w:r w:rsidRPr="0048320F">
        <w:rPr>
          <w:rFonts w:ascii="仿宋" w:eastAsia="仿宋" w:hAnsi="仿宋" w:cs="Microsoft Yahei"/>
          <w:color w:val="424040"/>
          <w:sz w:val="32"/>
          <w:szCs w:val="32"/>
          <w:shd w:val="clear" w:color="auto" w:fill="FFFFFF"/>
        </w:rPr>
        <w:t>分会要求</w:t>
      </w:r>
      <w:r w:rsidR="00EF473F" w:rsidRPr="0048320F">
        <w:rPr>
          <w:rFonts w:ascii="仿宋" w:eastAsia="仿宋" w:hAnsi="仿宋" w:cs="Microsoft Yahei" w:hint="eastAsia"/>
          <w:color w:val="424040"/>
          <w:sz w:val="32"/>
          <w:szCs w:val="32"/>
          <w:shd w:val="clear" w:color="auto" w:fill="FFFFFF"/>
        </w:rPr>
        <w:t>：</w:t>
      </w:r>
      <w:r w:rsidRPr="0048320F">
        <w:rPr>
          <w:rFonts w:ascii="仿宋" w:eastAsia="仿宋" w:hAnsi="仿宋" w:cs="Microsoft Yahei"/>
          <w:color w:val="424040"/>
          <w:sz w:val="32"/>
          <w:szCs w:val="32"/>
          <w:shd w:val="clear" w:color="auto" w:fill="FFFFFF"/>
        </w:rPr>
        <w:t>全国各级医疗机构中所有从事内镜诊疗技术工作的专业人员，都必须经过内镜诊疗技术技能考试合格，取得相应资格证书后，方能从事内镜诊疗技术工作。</w:t>
      </w:r>
      <w:r w:rsidR="00EF473F" w:rsidRPr="0048320F">
        <w:rPr>
          <w:rFonts w:ascii="仿宋" w:eastAsia="仿宋" w:hAnsi="仿宋" w:cs="Microsoft Yahei" w:hint="eastAsia"/>
          <w:color w:val="424040"/>
          <w:sz w:val="32"/>
          <w:szCs w:val="32"/>
          <w:shd w:val="clear" w:color="auto" w:fill="FFFFFF"/>
        </w:rPr>
        <w:t xml:space="preserve"> </w:t>
      </w:r>
      <w:r w:rsidR="00EF473F" w:rsidRPr="0048320F">
        <w:rPr>
          <w:rFonts w:ascii="仿宋" w:eastAsia="仿宋" w:hAnsi="仿宋" w:cs="Microsoft Yahei"/>
          <w:color w:val="424040"/>
          <w:sz w:val="32"/>
          <w:szCs w:val="32"/>
          <w:shd w:val="clear" w:color="auto" w:fill="FFFFFF"/>
        </w:rPr>
        <w:t xml:space="preserve"> </w:t>
      </w:r>
    </w:p>
    <w:p w:rsidR="00E8192A" w:rsidRPr="0048320F" w:rsidRDefault="00E8192A">
      <w:pPr>
        <w:pStyle w:val="a3"/>
        <w:widowControl/>
        <w:shd w:val="clear" w:color="auto" w:fill="FFFFFF"/>
        <w:spacing w:beforeAutospacing="0" w:afterAutospacing="0" w:line="360" w:lineRule="auto"/>
        <w:ind w:firstLineChars="200" w:firstLine="640"/>
        <w:jc w:val="both"/>
        <w:rPr>
          <w:rFonts w:ascii="仿宋" w:eastAsia="仿宋" w:hAnsi="仿宋" w:cs="Microsoft Yahei"/>
          <w:color w:val="424040"/>
          <w:sz w:val="32"/>
          <w:szCs w:val="32"/>
        </w:rPr>
      </w:pPr>
      <w:r w:rsidRPr="0048320F">
        <w:rPr>
          <w:rFonts w:ascii="仿宋" w:eastAsia="仿宋" w:hAnsi="仿宋" w:cs="Microsoft Yahei" w:hint="eastAsia"/>
          <w:color w:val="424040"/>
          <w:sz w:val="32"/>
          <w:szCs w:val="32"/>
          <w:shd w:val="clear" w:color="auto" w:fill="FFFFFF"/>
        </w:rPr>
        <w:t>广西壮族自治区人民</w:t>
      </w:r>
      <w:r w:rsidRPr="0048320F">
        <w:rPr>
          <w:rFonts w:ascii="仿宋" w:eastAsia="仿宋" w:hAnsi="仿宋" w:cs="Microsoft Yahei"/>
          <w:color w:val="424040"/>
          <w:sz w:val="32"/>
          <w:szCs w:val="32"/>
          <w:shd w:val="clear" w:color="auto" w:fill="FFFFFF"/>
        </w:rPr>
        <w:t>医院是经国家</w:t>
      </w:r>
      <w:r w:rsidR="00EF473F" w:rsidRPr="0048320F">
        <w:rPr>
          <w:rFonts w:ascii="仿宋" w:eastAsia="仿宋" w:hAnsi="仿宋" w:cs="Microsoft Yahei" w:hint="eastAsia"/>
          <w:color w:val="424040"/>
          <w:sz w:val="32"/>
          <w:szCs w:val="32"/>
          <w:shd w:val="clear" w:color="auto" w:fill="FFFFFF"/>
        </w:rPr>
        <w:t>卫健</w:t>
      </w:r>
      <w:r w:rsidR="00EF473F" w:rsidRPr="0048320F">
        <w:rPr>
          <w:rFonts w:ascii="仿宋" w:eastAsia="仿宋" w:hAnsi="仿宋" w:cs="Microsoft Yahei"/>
          <w:color w:val="424040"/>
          <w:sz w:val="32"/>
          <w:szCs w:val="32"/>
          <w:shd w:val="clear" w:color="auto" w:fill="FFFFFF"/>
        </w:rPr>
        <w:t>委</w:t>
      </w:r>
      <w:r w:rsidRPr="0048320F">
        <w:rPr>
          <w:rFonts w:ascii="仿宋" w:eastAsia="仿宋" w:hAnsi="仿宋" w:cs="Microsoft Yahei"/>
          <w:color w:val="424040"/>
          <w:sz w:val="32"/>
          <w:szCs w:val="32"/>
          <w:shd w:val="clear" w:color="auto" w:fill="FFFFFF"/>
        </w:rPr>
        <w:t>、中国医师协会内镜分会批准的</w:t>
      </w:r>
      <w:r w:rsidR="001F2A1D" w:rsidRPr="0048320F">
        <w:rPr>
          <w:rFonts w:ascii="仿宋" w:eastAsia="仿宋" w:hAnsi="仿宋" w:cs="Microsoft Yahei" w:hint="eastAsia"/>
          <w:color w:val="424040"/>
          <w:sz w:val="32"/>
          <w:szCs w:val="32"/>
          <w:shd w:val="clear" w:color="auto" w:fill="FFFFFF"/>
        </w:rPr>
        <w:t>中国医师协会</w:t>
      </w:r>
      <w:r w:rsidRPr="0048320F">
        <w:rPr>
          <w:rFonts w:ascii="仿宋" w:eastAsia="仿宋" w:hAnsi="仿宋" w:cs="Microsoft Yahei" w:hint="eastAsia"/>
          <w:color w:val="424040"/>
          <w:sz w:val="32"/>
          <w:szCs w:val="32"/>
          <w:shd w:val="clear" w:color="auto" w:fill="FFFFFF"/>
        </w:rPr>
        <w:t>腹腔镜外科医师培训</w:t>
      </w:r>
      <w:r w:rsidRPr="0048320F">
        <w:rPr>
          <w:rFonts w:ascii="仿宋" w:eastAsia="仿宋" w:hAnsi="仿宋" w:cs="Microsoft Yahei"/>
          <w:color w:val="424040"/>
          <w:sz w:val="32"/>
          <w:szCs w:val="32"/>
          <w:shd w:val="clear" w:color="auto" w:fill="FFFFFF"/>
        </w:rPr>
        <w:t>基地。基地</w:t>
      </w:r>
      <w:r w:rsidR="00EF473F" w:rsidRPr="0048320F">
        <w:rPr>
          <w:rFonts w:ascii="仿宋" w:eastAsia="仿宋" w:hAnsi="仿宋" w:cs="Microsoft Yahei" w:hint="eastAsia"/>
          <w:color w:val="424040"/>
          <w:sz w:val="32"/>
          <w:szCs w:val="32"/>
          <w:shd w:val="clear" w:color="auto" w:fill="FFFFFF"/>
        </w:rPr>
        <w:t>培训</w:t>
      </w:r>
      <w:r w:rsidRPr="0048320F">
        <w:rPr>
          <w:rFonts w:ascii="仿宋" w:eastAsia="仿宋" w:hAnsi="仿宋" w:cs="Microsoft Yahei"/>
          <w:color w:val="424040"/>
          <w:sz w:val="32"/>
          <w:szCs w:val="32"/>
          <w:shd w:val="clear" w:color="auto" w:fill="FFFFFF"/>
        </w:rPr>
        <w:t>面积</w:t>
      </w:r>
      <w:r w:rsidR="000C2697" w:rsidRPr="0048320F">
        <w:rPr>
          <w:rFonts w:ascii="仿宋" w:eastAsia="仿宋" w:hAnsi="仿宋" w:cs="Microsoft Yahei" w:hint="eastAsia"/>
          <w:color w:val="424040"/>
          <w:sz w:val="32"/>
          <w:szCs w:val="32"/>
          <w:shd w:val="clear" w:color="auto" w:fill="FFFFFF"/>
        </w:rPr>
        <w:t>150余</w:t>
      </w:r>
      <w:r w:rsidRPr="0048320F">
        <w:rPr>
          <w:rFonts w:ascii="仿宋" w:eastAsia="仿宋" w:hAnsi="仿宋" w:cs="Microsoft Yahei"/>
          <w:color w:val="424040"/>
          <w:sz w:val="32"/>
          <w:szCs w:val="32"/>
          <w:shd w:val="clear" w:color="auto" w:fill="FFFFFF"/>
        </w:rPr>
        <w:t>平方米</w:t>
      </w:r>
      <w:r w:rsidR="00EF473F" w:rsidRPr="0048320F">
        <w:rPr>
          <w:rFonts w:ascii="仿宋" w:eastAsia="仿宋" w:hAnsi="仿宋" w:cs="Microsoft Yahei" w:hint="eastAsia"/>
          <w:color w:val="424040"/>
          <w:sz w:val="32"/>
          <w:szCs w:val="32"/>
          <w:shd w:val="clear" w:color="auto" w:fill="FFFFFF"/>
        </w:rPr>
        <w:t>，</w:t>
      </w:r>
      <w:r w:rsidRPr="0048320F">
        <w:rPr>
          <w:rFonts w:ascii="仿宋" w:eastAsia="仿宋" w:hAnsi="仿宋" w:cs="Microsoft Yahei"/>
          <w:color w:val="424040"/>
          <w:sz w:val="32"/>
          <w:szCs w:val="32"/>
          <w:shd w:val="clear" w:color="auto" w:fill="FFFFFF"/>
        </w:rPr>
        <w:t>设备功能完备</w:t>
      </w:r>
      <w:r w:rsidR="00EF473F" w:rsidRPr="0048320F">
        <w:rPr>
          <w:rFonts w:ascii="仿宋" w:eastAsia="仿宋" w:hAnsi="仿宋" w:cs="Microsoft Yahei" w:hint="eastAsia"/>
          <w:color w:val="424040"/>
          <w:sz w:val="32"/>
          <w:szCs w:val="32"/>
          <w:shd w:val="clear" w:color="auto" w:fill="FFFFFF"/>
        </w:rPr>
        <w:t>、</w:t>
      </w:r>
      <w:r w:rsidRPr="0048320F">
        <w:rPr>
          <w:rFonts w:ascii="仿宋" w:eastAsia="仿宋" w:hAnsi="仿宋" w:cs="Microsoft Yahei"/>
          <w:color w:val="424040"/>
          <w:sz w:val="32"/>
          <w:szCs w:val="32"/>
          <w:shd w:val="clear" w:color="auto" w:fill="FFFFFF"/>
        </w:rPr>
        <w:t>环境舒适优美，设有腔镜</w:t>
      </w:r>
      <w:r w:rsidR="008406FB" w:rsidRPr="0048320F">
        <w:rPr>
          <w:rFonts w:ascii="仿宋" w:eastAsia="仿宋" w:hAnsi="仿宋" w:cs="Microsoft Yahei" w:hint="eastAsia"/>
          <w:color w:val="424040"/>
          <w:sz w:val="32"/>
          <w:szCs w:val="32"/>
          <w:shd w:val="clear" w:color="auto" w:fill="FFFFFF"/>
        </w:rPr>
        <w:t>技能</w:t>
      </w:r>
      <w:r w:rsidRPr="0048320F">
        <w:rPr>
          <w:rFonts w:ascii="仿宋" w:eastAsia="仿宋" w:hAnsi="仿宋" w:cs="Microsoft Yahei"/>
          <w:color w:val="424040"/>
          <w:sz w:val="32"/>
          <w:szCs w:val="32"/>
          <w:shd w:val="clear" w:color="auto" w:fill="FFFFFF"/>
        </w:rPr>
        <w:t>训练室、</w:t>
      </w:r>
      <w:r w:rsidR="008406FB" w:rsidRPr="0048320F">
        <w:rPr>
          <w:rFonts w:ascii="仿宋" w:eastAsia="仿宋" w:hAnsi="仿宋" w:cs="Microsoft Yahei" w:hint="eastAsia"/>
          <w:color w:val="424040"/>
          <w:sz w:val="32"/>
          <w:szCs w:val="32"/>
          <w:shd w:val="clear" w:color="auto" w:fill="FFFFFF"/>
        </w:rPr>
        <w:t>模拟</w:t>
      </w:r>
      <w:r w:rsidRPr="0048320F">
        <w:rPr>
          <w:rFonts w:ascii="仿宋" w:eastAsia="仿宋" w:hAnsi="仿宋" w:cs="Microsoft Yahei"/>
          <w:color w:val="424040"/>
          <w:sz w:val="32"/>
          <w:szCs w:val="32"/>
          <w:shd w:val="clear" w:color="auto" w:fill="FFFFFF"/>
        </w:rPr>
        <w:t>手术室等。应广大</w:t>
      </w:r>
      <w:r w:rsidRPr="0048320F">
        <w:rPr>
          <w:rFonts w:ascii="仿宋" w:eastAsia="仿宋" w:hAnsi="仿宋" w:cs="Microsoft Yahei" w:hint="eastAsia"/>
          <w:color w:val="424040"/>
          <w:sz w:val="32"/>
          <w:szCs w:val="32"/>
          <w:shd w:val="clear" w:color="auto" w:fill="FFFFFF"/>
        </w:rPr>
        <w:t>腹腔镜外科医师</w:t>
      </w:r>
      <w:r w:rsidRPr="0048320F">
        <w:rPr>
          <w:rFonts w:ascii="仿宋" w:eastAsia="仿宋" w:hAnsi="仿宋" w:cs="Microsoft Yahei"/>
          <w:color w:val="424040"/>
          <w:sz w:val="32"/>
          <w:szCs w:val="32"/>
          <w:shd w:val="clear" w:color="auto" w:fill="FFFFFF"/>
        </w:rPr>
        <w:t>的强烈要求，现面向全国招收</w:t>
      </w:r>
      <w:r w:rsidRPr="0048320F">
        <w:rPr>
          <w:rFonts w:ascii="仿宋" w:eastAsia="仿宋" w:hAnsi="仿宋" w:cs="Microsoft Yahei" w:hint="eastAsia"/>
          <w:color w:val="424040"/>
          <w:sz w:val="32"/>
          <w:szCs w:val="32"/>
          <w:shd w:val="clear" w:color="auto" w:fill="FFFFFF"/>
        </w:rPr>
        <w:t>腹腔镜外科</w:t>
      </w:r>
      <w:r w:rsidRPr="0048320F">
        <w:rPr>
          <w:rFonts w:ascii="仿宋" w:eastAsia="仿宋" w:hAnsi="仿宋" w:cs="Microsoft Yahei"/>
          <w:color w:val="424040"/>
          <w:sz w:val="32"/>
          <w:szCs w:val="32"/>
          <w:shd w:val="clear" w:color="auto" w:fill="FFFFFF"/>
        </w:rPr>
        <w:t>学员</w:t>
      </w:r>
      <w:r w:rsidR="00EF473F" w:rsidRPr="0048320F">
        <w:rPr>
          <w:rFonts w:ascii="仿宋" w:eastAsia="仿宋" w:hAnsi="仿宋" w:cs="Microsoft Yahei" w:hint="eastAsia"/>
          <w:color w:val="424040"/>
          <w:sz w:val="32"/>
          <w:szCs w:val="32"/>
          <w:shd w:val="clear" w:color="auto" w:fill="FFFFFF"/>
        </w:rPr>
        <w:t>。</w:t>
      </w:r>
    </w:p>
    <w:p w:rsidR="00E8192A" w:rsidRPr="0048320F" w:rsidRDefault="00E8192A">
      <w:pPr>
        <w:pStyle w:val="a3"/>
        <w:widowControl/>
        <w:numPr>
          <w:ilvl w:val="0"/>
          <w:numId w:val="1"/>
        </w:numPr>
        <w:shd w:val="clear" w:color="auto" w:fill="FFFFFF"/>
        <w:spacing w:beforeAutospacing="0" w:afterAutospacing="0" w:line="360" w:lineRule="auto"/>
        <w:jc w:val="both"/>
        <w:rPr>
          <w:rFonts w:ascii="仿宋" w:eastAsia="仿宋" w:hAnsi="仿宋" w:cs="Microsoft Yahei"/>
          <w:color w:val="424040"/>
          <w:sz w:val="32"/>
          <w:szCs w:val="32"/>
          <w:shd w:val="clear" w:color="auto" w:fill="FFFFFF"/>
        </w:rPr>
      </w:pPr>
      <w:r w:rsidRPr="0048320F">
        <w:rPr>
          <w:rFonts w:ascii="仿宋" w:eastAsia="仿宋" w:hAnsi="仿宋" w:cs="Microsoft Yahei"/>
          <w:b/>
          <w:color w:val="424040"/>
          <w:sz w:val="32"/>
          <w:szCs w:val="32"/>
          <w:shd w:val="clear" w:color="auto" w:fill="FFFFFF"/>
        </w:rPr>
        <w:t>开班时间：</w:t>
      </w:r>
      <w:r w:rsidRPr="0048320F">
        <w:rPr>
          <w:rFonts w:ascii="仿宋" w:eastAsia="仿宋" w:hAnsi="仿宋" w:cs="Microsoft Yahei"/>
          <w:color w:val="424040"/>
          <w:sz w:val="32"/>
          <w:szCs w:val="32"/>
          <w:shd w:val="clear" w:color="auto" w:fill="FFFFFF"/>
        </w:rPr>
        <w:t>第</w:t>
      </w:r>
      <w:r w:rsidRPr="0048320F">
        <w:rPr>
          <w:rFonts w:ascii="仿宋" w:eastAsia="仿宋" w:hAnsi="仿宋" w:cs="Microsoft Yahei" w:hint="eastAsia"/>
          <w:color w:val="424040"/>
          <w:sz w:val="32"/>
          <w:szCs w:val="32"/>
          <w:shd w:val="clear" w:color="auto" w:fill="FFFFFF"/>
        </w:rPr>
        <w:t>一</w:t>
      </w:r>
      <w:r w:rsidRPr="0048320F">
        <w:rPr>
          <w:rFonts w:ascii="仿宋" w:eastAsia="仿宋" w:hAnsi="仿宋" w:cs="Microsoft Yahei"/>
          <w:color w:val="424040"/>
          <w:sz w:val="32"/>
          <w:szCs w:val="32"/>
          <w:shd w:val="clear" w:color="auto" w:fill="FFFFFF"/>
        </w:rPr>
        <w:t>期培训班定于201</w:t>
      </w:r>
      <w:r w:rsidRPr="0048320F">
        <w:rPr>
          <w:rFonts w:ascii="仿宋" w:eastAsia="仿宋" w:hAnsi="仿宋" w:cs="Microsoft Yahei" w:hint="eastAsia"/>
          <w:color w:val="424040"/>
          <w:sz w:val="32"/>
          <w:szCs w:val="32"/>
          <w:shd w:val="clear" w:color="auto" w:fill="FFFFFF"/>
        </w:rPr>
        <w:t>9</w:t>
      </w:r>
      <w:r w:rsidR="000C2697" w:rsidRPr="0048320F">
        <w:rPr>
          <w:rFonts w:ascii="仿宋" w:eastAsia="仿宋" w:hAnsi="仿宋" w:cs="Microsoft Yahei" w:hint="eastAsia"/>
          <w:color w:val="424040"/>
          <w:sz w:val="32"/>
          <w:szCs w:val="32"/>
          <w:shd w:val="clear" w:color="auto" w:fill="FFFFFF"/>
        </w:rPr>
        <w:t>年10</w:t>
      </w:r>
      <w:r w:rsidRPr="0048320F">
        <w:rPr>
          <w:rFonts w:ascii="仿宋" w:eastAsia="仿宋" w:hAnsi="仿宋" w:cs="Microsoft Yahei"/>
          <w:color w:val="424040"/>
          <w:sz w:val="32"/>
          <w:szCs w:val="32"/>
          <w:shd w:val="clear" w:color="auto" w:fill="FFFFFF"/>
        </w:rPr>
        <w:t>月</w:t>
      </w:r>
      <w:r w:rsidR="000C2697" w:rsidRPr="0048320F">
        <w:rPr>
          <w:rFonts w:ascii="仿宋" w:eastAsia="仿宋" w:hAnsi="仿宋" w:cs="Microsoft Yahei" w:hint="eastAsia"/>
          <w:color w:val="424040"/>
          <w:sz w:val="32"/>
          <w:szCs w:val="32"/>
          <w:shd w:val="clear" w:color="auto" w:fill="FFFFFF"/>
        </w:rPr>
        <w:t>21日</w:t>
      </w:r>
      <w:r w:rsidR="0048320F" w:rsidRPr="0048320F">
        <w:rPr>
          <w:rFonts w:ascii="仿宋" w:eastAsia="仿宋" w:hAnsi="仿宋" w:cs="Microsoft Yahei" w:hint="eastAsia"/>
          <w:color w:val="424040"/>
          <w:sz w:val="32"/>
          <w:szCs w:val="32"/>
          <w:shd w:val="clear" w:color="auto" w:fill="FFFFFF"/>
        </w:rPr>
        <w:t>（周一）上午</w:t>
      </w:r>
      <w:r w:rsidRPr="0048320F">
        <w:rPr>
          <w:rFonts w:ascii="仿宋" w:eastAsia="仿宋" w:hAnsi="仿宋" w:cs="Microsoft Yahei"/>
          <w:color w:val="424040"/>
          <w:sz w:val="32"/>
          <w:szCs w:val="32"/>
          <w:shd w:val="clear" w:color="auto" w:fill="FFFFFF"/>
        </w:rPr>
        <w:t>09:00-</w:t>
      </w:r>
      <w:r w:rsidR="0048320F" w:rsidRPr="0048320F">
        <w:rPr>
          <w:rFonts w:ascii="仿宋" w:eastAsia="仿宋" w:hAnsi="仿宋" w:cs="Microsoft Yahei"/>
          <w:color w:val="424040"/>
          <w:sz w:val="32"/>
          <w:szCs w:val="32"/>
          <w:shd w:val="clear" w:color="auto" w:fill="FFFFFF"/>
        </w:rPr>
        <w:t>11</w:t>
      </w:r>
      <w:r w:rsidR="0048320F" w:rsidRPr="0048320F">
        <w:rPr>
          <w:rFonts w:ascii="仿宋" w:eastAsia="仿宋" w:hAnsi="仿宋" w:cs="Microsoft Yahei" w:hint="eastAsia"/>
          <w:color w:val="424040"/>
          <w:sz w:val="32"/>
          <w:szCs w:val="32"/>
          <w:shd w:val="clear" w:color="auto" w:fill="FFFFFF"/>
        </w:rPr>
        <w:t>:30，下午15:00-</w:t>
      </w:r>
      <w:r w:rsidRPr="0048320F">
        <w:rPr>
          <w:rFonts w:ascii="仿宋" w:eastAsia="仿宋" w:hAnsi="仿宋" w:cs="Microsoft Yahei"/>
          <w:color w:val="424040"/>
          <w:sz w:val="32"/>
          <w:szCs w:val="32"/>
          <w:shd w:val="clear" w:color="auto" w:fill="FFFFFF"/>
        </w:rPr>
        <w:t>17:00报到</w:t>
      </w:r>
      <w:r w:rsidR="000C2697" w:rsidRPr="0048320F">
        <w:rPr>
          <w:rFonts w:ascii="仿宋" w:eastAsia="仿宋" w:hAnsi="仿宋" w:cs="Microsoft Yahei" w:hint="eastAsia"/>
          <w:color w:val="424040"/>
          <w:sz w:val="32"/>
          <w:szCs w:val="32"/>
          <w:shd w:val="clear" w:color="auto" w:fill="FFFFFF"/>
        </w:rPr>
        <w:t>，10月22</w:t>
      </w:r>
      <w:r w:rsidRPr="0048320F">
        <w:rPr>
          <w:rFonts w:ascii="仿宋" w:eastAsia="仿宋" w:hAnsi="仿宋" w:cs="Microsoft Yahei"/>
          <w:color w:val="424040"/>
          <w:sz w:val="32"/>
          <w:szCs w:val="32"/>
          <w:shd w:val="clear" w:color="auto" w:fill="FFFFFF"/>
        </w:rPr>
        <w:t>日正式开始培训。培训班</w:t>
      </w:r>
      <w:r w:rsidRPr="0048320F">
        <w:rPr>
          <w:rFonts w:ascii="仿宋" w:eastAsia="仿宋" w:hAnsi="仿宋" w:cs="Microsoft Yahei" w:hint="eastAsia"/>
          <w:color w:val="424040"/>
          <w:sz w:val="32"/>
          <w:szCs w:val="32"/>
          <w:shd w:val="clear" w:color="auto" w:fill="FFFFFF"/>
        </w:rPr>
        <w:t>招收学员10</w:t>
      </w:r>
      <w:r w:rsidRPr="0048320F">
        <w:rPr>
          <w:rFonts w:ascii="仿宋" w:eastAsia="仿宋" w:hAnsi="仿宋" w:cs="Microsoft Yahei"/>
          <w:color w:val="424040"/>
          <w:sz w:val="32"/>
          <w:szCs w:val="32"/>
          <w:shd w:val="clear" w:color="auto" w:fill="FFFFFF"/>
        </w:rPr>
        <w:t>人</w:t>
      </w:r>
      <w:r w:rsidR="00EF473F" w:rsidRPr="0048320F">
        <w:rPr>
          <w:rFonts w:ascii="仿宋" w:eastAsia="仿宋" w:hAnsi="仿宋" w:cs="Microsoft Yahei" w:hint="eastAsia"/>
          <w:color w:val="424040"/>
          <w:sz w:val="32"/>
          <w:szCs w:val="32"/>
          <w:shd w:val="clear" w:color="auto" w:fill="FFFFFF"/>
        </w:rPr>
        <w:t>，</w:t>
      </w:r>
      <w:r w:rsidRPr="0048320F">
        <w:rPr>
          <w:rFonts w:ascii="仿宋" w:eastAsia="仿宋" w:hAnsi="仿宋" w:cs="Microsoft Yahei"/>
          <w:color w:val="424040"/>
          <w:sz w:val="32"/>
          <w:szCs w:val="32"/>
          <w:shd w:val="clear" w:color="auto" w:fill="FFFFFF"/>
        </w:rPr>
        <w:t>招满后顺延至下期</w:t>
      </w:r>
      <w:r w:rsidR="00EF473F" w:rsidRPr="0048320F">
        <w:rPr>
          <w:rFonts w:ascii="仿宋" w:eastAsia="仿宋" w:hAnsi="仿宋" w:cs="Microsoft Yahei" w:hint="eastAsia"/>
          <w:color w:val="424040"/>
          <w:sz w:val="32"/>
          <w:szCs w:val="32"/>
          <w:shd w:val="clear" w:color="auto" w:fill="FFFFFF"/>
        </w:rPr>
        <w:t>，</w:t>
      </w:r>
      <w:r w:rsidRPr="0048320F">
        <w:rPr>
          <w:rFonts w:ascii="仿宋" w:eastAsia="仿宋" w:hAnsi="仿宋" w:cs="Microsoft Yahei"/>
          <w:color w:val="424040"/>
          <w:sz w:val="32"/>
          <w:szCs w:val="32"/>
          <w:shd w:val="clear" w:color="auto" w:fill="FFFFFF"/>
        </w:rPr>
        <w:t>每期培训时间3个月。</w:t>
      </w:r>
    </w:p>
    <w:p w:rsidR="00E8192A" w:rsidRPr="0048320F" w:rsidRDefault="00E8192A">
      <w:pPr>
        <w:pStyle w:val="a3"/>
        <w:widowControl/>
        <w:numPr>
          <w:ilvl w:val="0"/>
          <w:numId w:val="1"/>
        </w:numPr>
        <w:shd w:val="clear" w:color="auto" w:fill="FFFFFF"/>
        <w:spacing w:beforeAutospacing="0" w:afterAutospacing="0" w:line="360" w:lineRule="auto"/>
        <w:jc w:val="both"/>
        <w:rPr>
          <w:rFonts w:ascii="仿宋" w:eastAsia="仿宋" w:hAnsi="仿宋" w:cs="Microsoft Yahei"/>
          <w:color w:val="424040"/>
          <w:sz w:val="32"/>
          <w:szCs w:val="32"/>
        </w:rPr>
      </w:pPr>
      <w:r w:rsidRPr="0048320F">
        <w:rPr>
          <w:rFonts w:ascii="仿宋" w:eastAsia="仿宋" w:hAnsi="仿宋" w:cs="Microsoft Yahei"/>
          <w:b/>
          <w:color w:val="424040"/>
          <w:sz w:val="32"/>
          <w:szCs w:val="32"/>
          <w:shd w:val="clear" w:color="auto" w:fill="FFFFFF"/>
        </w:rPr>
        <w:t>培训专业：</w:t>
      </w:r>
      <w:r w:rsidRPr="0048320F">
        <w:rPr>
          <w:rFonts w:ascii="仿宋" w:eastAsia="仿宋" w:hAnsi="仿宋" w:cs="Microsoft Yahei"/>
          <w:b/>
          <w:bCs/>
          <w:color w:val="424040"/>
          <w:sz w:val="32"/>
          <w:szCs w:val="32"/>
          <w:shd w:val="clear" w:color="auto" w:fill="FFFFFF"/>
        </w:rPr>
        <w:t>普通外科腹腔镜诊疗技术</w:t>
      </w:r>
      <w:r w:rsidRPr="0048320F">
        <w:rPr>
          <w:rFonts w:ascii="仿宋" w:eastAsia="仿宋" w:hAnsi="仿宋" w:cs="Microsoft Yahei"/>
          <w:color w:val="424040"/>
          <w:sz w:val="32"/>
          <w:szCs w:val="32"/>
          <w:shd w:val="clear" w:color="auto" w:fill="FFFFFF"/>
        </w:rPr>
        <w:t>。</w:t>
      </w:r>
    </w:p>
    <w:p w:rsidR="00E8192A" w:rsidRPr="0048320F" w:rsidRDefault="00E8192A">
      <w:pPr>
        <w:pStyle w:val="a3"/>
        <w:widowControl/>
        <w:shd w:val="clear" w:color="auto" w:fill="FFFFFF"/>
        <w:spacing w:beforeAutospacing="0" w:afterAutospacing="0" w:line="360" w:lineRule="auto"/>
        <w:jc w:val="both"/>
        <w:rPr>
          <w:rFonts w:ascii="仿宋" w:eastAsia="仿宋" w:hAnsi="仿宋" w:cs="Microsoft Yahei"/>
          <w:b/>
          <w:bCs/>
          <w:color w:val="424040"/>
          <w:sz w:val="32"/>
          <w:szCs w:val="32"/>
        </w:rPr>
      </w:pPr>
      <w:r w:rsidRPr="0048320F">
        <w:rPr>
          <w:rFonts w:ascii="仿宋" w:eastAsia="仿宋" w:hAnsi="仿宋" w:cs="Microsoft Yahei"/>
          <w:b/>
          <w:color w:val="424040"/>
          <w:sz w:val="32"/>
          <w:szCs w:val="32"/>
          <w:shd w:val="clear" w:color="auto" w:fill="FFFFFF"/>
        </w:rPr>
        <w:t>三、培训方式：</w:t>
      </w:r>
      <w:r w:rsidR="000C2697" w:rsidRPr="0048320F">
        <w:rPr>
          <w:rFonts w:ascii="仿宋" w:eastAsia="仿宋" w:hAnsi="仿宋" w:cs="Microsoft Yahei" w:hint="eastAsia"/>
          <w:b/>
          <w:bCs/>
          <w:color w:val="424040"/>
          <w:sz w:val="32"/>
          <w:szCs w:val="32"/>
          <w:shd w:val="clear" w:color="auto" w:fill="FFFFFF"/>
        </w:rPr>
        <w:t>3个月</w:t>
      </w:r>
      <w:r w:rsidRPr="0048320F">
        <w:rPr>
          <w:rFonts w:ascii="仿宋" w:eastAsia="仿宋" w:hAnsi="仿宋" w:cs="Microsoft Yahei"/>
          <w:b/>
          <w:bCs/>
          <w:color w:val="424040"/>
          <w:sz w:val="32"/>
          <w:szCs w:val="32"/>
          <w:shd w:val="clear" w:color="auto" w:fill="FFFFFF"/>
        </w:rPr>
        <w:t>全</w:t>
      </w:r>
      <w:r w:rsidR="00EF473F" w:rsidRPr="0048320F">
        <w:rPr>
          <w:rFonts w:ascii="仿宋" w:eastAsia="仿宋" w:hAnsi="仿宋" w:cs="Microsoft Yahei" w:hint="eastAsia"/>
          <w:b/>
          <w:bCs/>
          <w:color w:val="424040"/>
          <w:sz w:val="32"/>
          <w:szCs w:val="32"/>
          <w:shd w:val="clear" w:color="auto" w:fill="FFFFFF"/>
        </w:rPr>
        <w:t>日制</w:t>
      </w:r>
      <w:r w:rsidRPr="0048320F">
        <w:rPr>
          <w:rFonts w:ascii="仿宋" w:eastAsia="仿宋" w:hAnsi="仿宋" w:cs="Microsoft Yahei"/>
          <w:b/>
          <w:bCs/>
          <w:color w:val="424040"/>
          <w:sz w:val="32"/>
          <w:szCs w:val="32"/>
          <w:shd w:val="clear" w:color="auto" w:fill="FFFFFF"/>
        </w:rPr>
        <w:t>培训</w:t>
      </w:r>
      <w:r w:rsidR="00EF473F" w:rsidRPr="0048320F">
        <w:rPr>
          <w:rFonts w:ascii="仿宋" w:eastAsia="仿宋" w:hAnsi="仿宋" w:cs="Microsoft Yahei" w:hint="eastAsia"/>
          <w:b/>
          <w:bCs/>
          <w:color w:val="424040"/>
          <w:sz w:val="32"/>
          <w:szCs w:val="32"/>
          <w:shd w:val="clear" w:color="auto" w:fill="FFFFFF"/>
        </w:rPr>
        <w:t>。</w:t>
      </w:r>
    </w:p>
    <w:p w:rsidR="00E8192A" w:rsidRPr="0048320F" w:rsidRDefault="00E8192A">
      <w:pPr>
        <w:pStyle w:val="a3"/>
        <w:widowControl/>
        <w:shd w:val="clear" w:color="auto" w:fill="FFFFFF"/>
        <w:spacing w:beforeAutospacing="0" w:afterAutospacing="0" w:line="360" w:lineRule="auto"/>
        <w:jc w:val="both"/>
        <w:rPr>
          <w:rFonts w:ascii="仿宋" w:eastAsia="仿宋" w:hAnsi="仿宋" w:cs="Microsoft Yahei"/>
          <w:b/>
          <w:bCs/>
          <w:color w:val="424040"/>
          <w:sz w:val="32"/>
          <w:szCs w:val="32"/>
        </w:rPr>
      </w:pPr>
      <w:r w:rsidRPr="0048320F">
        <w:rPr>
          <w:rFonts w:ascii="仿宋" w:eastAsia="仿宋" w:hAnsi="仿宋" w:cs="Microsoft Yahei"/>
          <w:b/>
          <w:color w:val="424040"/>
          <w:sz w:val="32"/>
          <w:szCs w:val="32"/>
          <w:shd w:val="clear" w:color="auto" w:fill="FFFFFF"/>
        </w:rPr>
        <w:t>四、培训内容：</w:t>
      </w:r>
      <w:r w:rsidRPr="0048320F">
        <w:rPr>
          <w:rFonts w:ascii="仿宋" w:eastAsia="仿宋" w:hAnsi="仿宋" w:cs="Microsoft Yahei"/>
          <w:b/>
          <w:bCs/>
          <w:color w:val="424040"/>
          <w:sz w:val="32"/>
          <w:szCs w:val="32"/>
          <w:shd w:val="clear" w:color="auto" w:fill="FFFFFF"/>
        </w:rPr>
        <w:t>包括理论学习</w:t>
      </w:r>
      <w:r w:rsidR="00EF473F" w:rsidRPr="0048320F">
        <w:rPr>
          <w:rFonts w:ascii="仿宋" w:eastAsia="仿宋" w:hAnsi="仿宋" w:cs="Microsoft Yahei" w:hint="eastAsia"/>
          <w:b/>
          <w:bCs/>
          <w:color w:val="424040"/>
          <w:sz w:val="32"/>
          <w:szCs w:val="32"/>
          <w:shd w:val="clear" w:color="auto" w:fill="FFFFFF"/>
        </w:rPr>
        <w:t>、</w:t>
      </w:r>
      <w:r w:rsidRPr="0048320F">
        <w:rPr>
          <w:rFonts w:ascii="仿宋" w:eastAsia="仿宋" w:hAnsi="仿宋" w:cs="Microsoft Yahei"/>
          <w:b/>
          <w:bCs/>
          <w:color w:val="424040"/>
          <w:sz w:val="32"/>
          <w:szCs w:val="32"/>
          <w:shd w:val="clear" w:color="auto" w:fill="FFFFFF"/>
        </w:rPr>
        <w:t>模拟训练</w:t>
      </w:r>
      <w:r w:rsidR="00EF473F" w:rsidRPr="0048320F">
        <w:rPr>
          <w:rFonts w:ascii="仿宋" w:eastAsia="仿宋" w:hAnsi="仿宋" w:cs="Microsoft Yahei" w:hint="eastAsia"/>
          <w:b/>
          <w:bCs/>
          <w:color w:val="424040"/>
          <w:sz w:val="32"/>
          <w:szCs w:val="32"/>
          <w:shd w:val="clear" w:color="auto" w:fill="FFFFFF"/>
        </w:rPr>
        <w:t>、</w:t>
      </w:r>
      <w:r w:rsidRPr="0048320F">
        <w:rPr>
          <w:rFonts w:ascii="仿宋" w:eastAsia="仿宋" w:hAnsi="仿宋" w:cs="Microsoft Yahei"/>
          <w:b/>
          <w:bCs/>
          <w:color w:val="424040"/>
          <w:sz w:val="32"/>
          <w:szCs w:val="32"/>
          <w:shd w:val="clear" w:color="auto" w:fill="FFFFFF"/>
        </w:rPr>
        <w:t>临床实践。</w:t>
      </w:r>
    </w:p>
    <w:p w:rsidR="00E8192A" w:rsidRPr="0048320F" w:rsidRDefault="00E8192A">
      <w:pPr>
        <w:pStyle w:val="a3"/>
        <w:widowControl/>
        <w:shd w:val="clear" w:color="auto" w:fill="FFFFFF"/>
        <w:spacing w:beforeAutospacing="0" w:afterAutospacing="0" w:line="360" w:lineRule="auto"/>
        <w:jc w:val="both"/>
        <w:rPr>
          <w:rFonts w:ascii="仿宋" w:eastAsia="仿宋" w:hAnsi="仿宋" w:cs="Microsoft Yahei"/>
          <w:b/>
          <w:bCs/>
          <w:color w:val="424040"/>
          <w:sz w:val="32"/>
          <w:szCs w:val="32"/>
        </w:rPr>
      </w:pPr>
      <w:r w:rsidRPr="0048320F">
        <w:rPr>
          <w:rFonts w:ascii="仿宋" w:eastAsia="仿宋" w:hAnsi="仿宋" w:cs="Microsoft Yahei"/>
          <w:b/>
          <w:color w:val="424040"/>
          <w:sz w:val="32"/>
          <w:szCs w:val="32"/>
          <w:shd w:val="clear" w:color="auto" w:fill="FFFFFF"/>
        </w:rPr>
        <w:t>1. 理论学习：</w:t>
      </w:r>
      <w:r w:rsidRPr="0048320F">
        <w:rPr>
          <w:rFonts w:ascii="仿宋" w:eastAsia="仿宋" w:hAnsi="仿宋" w:cs="Microsoft Yahei" w:hint="eastAsia"/>
          <w:b/>
          <w:bCs/>
          <w:color w:val="424040"/>
          <w:sz w:val="32"/>
          <w:szCs w:val="32"/>
          <w:shd w:val="clear" w:color="auto" w:fill="FFFFFF"/>
        </w:rPr>
        <w:t>腹腔镜</w:t>
      </w:r>
      <w:r w:rsidRPr="0048320F">
        <w:rPr>
          <w:rFonts w:ascii="仿宋" w:eastAsia="仿宋" w:hAnsi="仿宋" w:cs="Microsoft Yahei"/>
          <w:b/>
          <w:bCs/>
          <w:color w:val="424040"/>
          <w:sz w:val="32"/>
          <w:szCs w:val="32"/>
          <w:shd w:val="clear" w:color="auto" w:fill="FFFFFF"/>
        </w:rPr>
        <w:t>专业教材。</w:t>
      </w:r>
    </w:p>
    <w:p w:rsidR="00E8192A" w:rsidRPr="0048320F" w:rsidRDefault="00E8192A">
      <w:pPr>
        <w:pStyle w:val="a3"/>
        <w:widowControl/>
        <w:shd w:val="clear" w:color="auto" w:fill="FFFFFF"/>
        <w:spacing w:beforeAutospacing="0" w:afterAutospacing="0" w:line="360" w:lineRule="auto"/>
        <w:jc w:val="both"/>
        <w:rPr>
          <w:rFonts w:ascii="仿宋" w:eastAsia="仿宋" w:hAnsi="仿宋" w:cs="Microsoft Yahei"/>
          <w:b/>
          <w:color w:val="424040"/>
          <w:sz w:val="32"/>
          <w:szCs w:val="32"/>
        </w:rPr>
      </w:pPr>
      <w:r w:rsidRPr="0048320F">
        <w:rPr>
          <w:rFonts w:ascii="仿宋" w:eastAsia="仿宋" w:hAnsi="仿宋" w:cs="Microsoft Yahei"/>
          <w:b/>
          <w:color w:val="424040"/>
          <w:sz w:val="32"/>
          <w:szCs w:val="32"/>
          <w:shd w:val="clear" w:color="auto" w:fill="FFFFFF"/>
        </w:rPr>
        <w:t>2. 内镜技术训练：</w:t>
      </w:r>
    </w:p>
    <w:p w:rsidR="00E8192A" w:rsidRPr="0048320F" w:rsidRDefault="00E8192A">
      <w:pPr>
        <w:pStyle w:val="a3"/>
        <w:widowControl/>
        <w:shd w:val="clear" w:color="auto" w:fill="FFFFFF"/>
        <w:spacing w:beforeAutospacing="0" w:afterAutospacing="0" w:line="360" w:lineRule="auto"/>
        <w:jc w:val="both"/>
        <w:rPr>
          <w:rFonts w:ascii="仿宋" w:eastAsia="仿宋" w:hAnsi="仿宋" w:cs="Microsoft Yahei"/>
          <w:color w:val="424040"/>
          <w:sz w:val="32"/>
          <w:szCs w:val="32"/>
        </w:rPr>
      </w:pPr>
      <w:r w:rsidRPr="0048320F">
        <w:rPr>
          <w:rFonts w:ascii="仿宋" w:eastAsia="仿宋" w:hAnsi="仿宋" w:cs="Microsoft Yahei" w:hint="eastAsia"/>
          <w:color w:val="424040"/>
          <w:sz w:val="32"/>
          <w:szCs w:val="32"/>
          <w:shd w:val="clear" w:color="auto" w:fill="FFFFFF"/>
        </w:rPr>
        <w:t>（</w:t>
      </w:r>
      <w:r w:rsidRPr="0048320F">
        <w:rPr>
          <w:rFonts w:ascii="仿宋" w:eastAsia="仿宋" w:hAnsi="仿宋" w:cs="Microsoft Yahei"/>
          <w:color w:val="424040"/>
          <w:sz w:val="32"/>
          <w:szCs w:val="32"/>
          <w:shd w:val="clear" w:color="auto" w:fill="FFFFFF"/>
        </w:rPr>
        <w:t>1</w:t>
      </w:r>
      <w:r w:rsidRPr="0048320F">
        <w:rPr>
          <w:rFonts w:ascii="仿宋" w:eastAsia="仿宋" w:hAnsi="仿宋" w:cs="Microsoft Yahei" w:hint="eastAsia"/>
          <w:color w:val="424040"/>
          <w:sz w:val="32"/>
          <w:szCs w:val="32"/>
          <w:shd w:val="clear" w:color="auto" w:fill="FFFFFF"/>
        </w:rPr>
        <w:t>）</w:t>
      </w:r>
      <w:r w:rsidRPr="0048320F">
        <w:rPr>
          <w:rFonts w:ascii="仿宋" w:eastAsia="仿宋" w:hAnsi="仿宋" w:cs="Microsoft Yahei"/>
          <w:b/>
          <w:bCs/>
          <w:color w:val="424040"/>
          <w:sz w:val="32"/>
          <w:szCs w:val="32"/>
          <w:shd w:val="clear" w:color="auto" w:fill="FFFFFF"/>
        </w:rPr>
        <w:t>模拟训练</w:t>
      </w:r>
      <w:r w:rsidRPr="0048320F">
        <w:rPr>
          <w:rFonts w:ascii="仿宋" w:eastAsia="仿宋" w:hAnsi="仿宋" w:cs="Microsoft Yahei"/>
          <w:color w:val="424040"/>
          <w:sz w:val="32"/>
          <w:szCs w:val="32"/>
          <w:shd w:val="clear" w:color="auto" w:fill="FFFFFF"/>
        </w:rPr>
        <w:t>：通过不同模块进行手眼协调、抓持传递、定向适应、组织分离、缝合打结、施夹等练习</w:t>
      </w:r>
    </w:p>
    <w:p w:rsidR="00E8192A" w:rsidRPr="0048320F" w:rsidRDefault="00E8192A">
      <w:pPr>
        <w:pStyle w:val="a3"/>
        <w:widowControl/>
        <w:shd w:val="clear" w:color="auto" w:fill="FFFFFF"/>
        <w:spacing w:beforeAutospacing="0" w:afterAutospacing="0" w:line="360" w:lineRule="auto"/>
        <w:jc w:val="both"/>
        <w:rPr>
          <w:rFonts w:ascii="仿宋" w:eastAsia="仿宋" w:hAnsi="仿宋" w:cs="Microsoft Yahei"/>
          <w:color w:val="424040"/>
          <w:sz w:val="32"/>
          <w:szCs w:val="32"/>
        </w:rPr>
      </w:pPr>
      <w:r w:rsidRPr="0048320F">
        <w:rPr>
          <w:rFonts w:ascii="仿宋" w:eastAsia="仿宋" w:hAnsi="仿宋" w:cs="Microsoft Yahei" w:hint="eastAsia"/>
          <w:color w:val="424040"/>
          <w:sz w:val="32"/>
          <w:szCs w:val="32"/>
          <w:shd w:val="clear" w:color="auto" w:fill="FFFFFF"/>
        </w:rPr>
        <w:t>（</w:t>
      </w:r>
      <w:r w:rsidRPr="0048320F">
        <w:rPr>
          <w:rFonts w:ascii="仿宋" w:eastAsia="仿宋" w:hAnsi="仿宋" w:cs="Microsoft Yahei"/>
          <w:color w:val="424040"/>
          <w:sz w:val="32"/>
          <w:szCs w:val="32"/>
          <w:shd w:val="clear" w:color="auto" w:fill="FFFFFF"/>
        </w:rPr>
        <w:t>2</w:t>
      </w:r>
      <w:r w:rsidRPr="0048320F">
        <w:rPr>
          <w:rFonts w:ascii="仿宋" w:eastAsia="仿宋" w:hAnsi="仿宋" w:cs="Microsoft Yahei" w:hint="eastAsia"/>
          <w:color w:val="424040"/>
          <w:sz w:val="32"/>
          <w:szCs w:val="32"/>
          <w:shd w:val="clear" w:color="auto" w:fill="FFFFFF"/>
        </w:rPr>
        <w:t>）</w:t>
      </w:r>
      <w:r w:rsidRPr="0048320F">
        <w:rPr>
          <w:rFonts w:ascii="仿宋" w:eastAsia="仿宋" w:hAnsi="仿宋" w:cs="Microsoft Yahei"/>
          <w:b/>
          <w:bCs/>
          <w:color w:val="424040"/>
          <w:sz w:val="32"/>
          <w:szCs w:val="32"/>
          <w:shd w:val="clear" w:color="auto" w:fill="FFFFFF"/>
        </w:rPr>
        <w:t>仿真训练</w:t>
      </w:r>
      <w:r w:rsidRPr="0048320F">
        <w:rPr>
          <w:rFonts w:ascii="仿宋" w:eastAsia="仿宋" w:hAnsi="仿宋" w:cs="Microsoft Yahei"/>
          <w:color w:val="424040"/>
          <w:sz w:val="32"/>
          <w:szCs w:val="32"/>
          <w:shd w:val="clear" w:color="auto" w:fill="FFFFFF"/>
        </w:rPr>
        <w:t>：进行视觉、触觉、捡小球、力反馈、电凝、钛夹等练习;</w:t>
      </w:r>
    </w:p>
    <w:p w:rsidR="00E8192A" w:rsidRPr="0048320F" w:rsidRDefault="00E8192A">
      <w:pPr>
        <w:pStyle w:val="a3"/>
        <w:widowControl/>
        <w:shd w:val="clear" w:color="auto" w:fill="FFFFFF"/>
        <w:spacing w:beforeAutospacing="0" w:afterAutospacing="0" w:line="360" w:lineRule="auto"/>
        <w:jc w:val="both"/>
        <w:rPr>
          <w:rFonts w:ascii="仿宋" w:eastAsia="仿宋" w:hAnsi="仿宋" w:cs="Microsoft Yahei"/>
          <w:color w:val="424040"/>
          <w:sz w:val="32"/>
          <w:szCs w:val="32"/>
          <w:shd w:val="clear" w:color="auto" w:fill="FFFFFF"/>
        </w:rPr>
      </w:pPr>
      <w:r w:rsidRPr="0048320F">
        <w:rPr>
          <w:rFonts w:ascii="仿宋" w:eastAsia="仿宋" w:hAnsi="仿宋" w:cs="Microsoft Yahei" w:hint="eastAsia"/>
          <w:color w:val="424040"/>
          <w:sz w:val="32"/>
          <w:szCs w:val="32"/>
          <w:shd w:val="clear" w:color="auto" w:fill="FFFFFF"/>
        </w:rPr>
        <w:t>（</w:t>
      </w:r>
      <w:r w:rsidRPr="0048320F">
        <w:rPr>
          <w:rFonts w:ascii="仿宋" w:eastAsia="仿宋" w:hAnsi="仿宋" w:cs="Microsoft Yahei"/>
          <w:color w:val="424040"/>
          <w:sz w:val="32"/>
          <w:szCs w:val="32"/>
          <w:shd w:val="clear" w:color="auto" w:fill="FFFFFF"/>
        </w:rPr>
        <w:t>3</w:t>
      </w:r>
      <w:r w:rsidRPr="0048320F">
        <w:rPr>
          <w:rFonts w:ascii="仿宋" w:eastAsia="仿宋" w:hAnsi="仿宋" w:cs="Microsoft Yahei" w:hint="eastAsia"/>
          <w:color w:val="424040"/>
          <w:sz w:val="32"/>
          <w:szCs w:val="32"/>
          <w:shd w:val="clear" w:color="auto" w:fill="FFFFFF"/>
        </w:rPr>
        <w:t>）</w:t>
      </w:r>
      <w:r w:rsidRPr="0048320F">
        <w:rPr>
          <w:rFonts w:ascii="仿宋" w:eastAsia="仿宋" w:hAnsi="仿宋" w:cs="Microsoft Yahei"/>
          <w:b/>
          <w:bCs/>
          <w:color w:val="424040"/>
          <w:sz w:val="32"/>
          <w:szCs w:val="32"/>
          <w:shd w:val="clear" w:color="auto" w:fill="FFFFFF"/>
        </w:rPr>
        <w:t>临床实践</w:t>
      </w:r>
      <w:r w:rsidRPr="0048320F">
        <w:rPr>
          <w:rFonts w:ascii="仿宋" w:eastAsia="仿宋" w:hAnsi="仿宋" w:cs="Microsoft Yahei"/>
          <w:color w:val="424040"/>
          <w:sz w:val="32"/>
          <w:szCs w:val="32"/>
          <w:shd w:val="clear" w:color="auto" w:fill="FFFFFF"/>
        </w:rPr>
        <w:t>：观看手术录像、手术直播、指导老师带教上台手术等，参与科室查房。</w:t>
      </w:r>
    </w:p>
    <w:p w:rsidR="00E8192A" w:rsidRPr="0048320F" w:rsidRDefault="00E8192A">
      <w:pPr>
        <w:pStyle w:val="a3"/>
        <w:widowControl/>
        <w:shd w:val="clear" w:color="auto" w:fill="FFFFFF"/>
        <w:spacing w:beforeAutospacing="0" w:afterAutospacing="0" w:line="360" w:lineRule="auto"/>
        <w:jc w:val="both"/>
        <w:rPr>
          <w:rFonts w:ascii="仿宋" w:eastAsia="仿宋" w:hAnsi="仿宋" w:cs="Microsoft Yahei"/>
          <w:color w:val="424040"/>
          <w:sz w:val="32"/>
          <w:szCs w:val="32"/>
          <w:shd w:val="clear" w:color="auto" w:fill="FFFFFF"/>
        </w:rPr>
      </w:pPr>
      <w:r w:rsidRPr="0048320F">
        <w:rPr>
          <w:rFonts w:ascii="仿宋" w:eastAsia="仿宋" w:hAnsi="仿宋" w:cs="Microsoft Yahei" w:hint="eastAsia"/>
          <w:color w:val="424040"/>
          <w:sz w:val="32"/>
          <w:szCs w:val="32"/>
          <w:shd w:val="clear" w:color="auto" w:fill="FFFFFF"/>
        </w:rPr>
        <w:t>（</w:t>
      </w:r>
      <w:r w:rsidR="008406FB" w:rsidRPr="0048320F">
        <w:rPr>
          <w:rFonts w:ascii="仿宋" w:eastAsia="仿宋" w:hAnsi="仿宋" w:cs="Microsoft Yahei" w:hint="eastAsia"/>
          <w:color w:val="424040"/>
          <w:sz w:val="32"/>
          <w:szCs w:val="32"/>
          <w:shd w:val="clear" w:color="auto" w:fill="FFFFFF"/>
        </w:rPr>
        <w:t>4</w:t>
      </w:r>
      <w:r w:rsidRPr="0048320F">
        <w:rPr>
          <w:rFonts w:ascii="仿宋" w:eastAsia="仿宋" w:hAnsi="仿宋" w:cs="Microsoft Yahei" w:hint="eastAsia"/>
          <w:color w:val="424040"/>
          <w:sz w:val="32"/>
          <w:szCs w:val="32"/>
          <w:shd w:val="clear" w:color="auto" w:fill="FFFFFF"/>
        </w:rPr>
        <w:t>）</w:t>
      </w:r>
      <w:r w:rsidRPr="0048320F">
        <w:rPr>
          <w:rFonts w:ascii="仿宋" w:eastAsia="仿宋" w:hAnsi="仿宋" w:cs="Microsoft Yahei" w:hint="eastAsia"/>
          <w:b/>
          <w:bCs/>
          <w:color w:val="424040"/>
          <w:sz w:val="32"/>
          <w:szCs w:val="32"/>
          <w:shd w:val="clear" w:color="auto" w:fill="FFFFFF"/>
        </w:rPr>
        <w:t>名师带教</w:t>
      </w:r>
      <w:r w:rsidRPr="00642E08">
        <w:rPr>
          <w:rFonts w:ascii="仿宋" w:eastAsia="仿宋" w:hAnsi="仿宋" w:cs="Microsoft Yahei" w:hint="eastAsia"/>
          <w:bCs/>
          <w:color w:val="424040"/>
          <w:sz w:val="32"/>
          <w:szCs w:val="32"/>
          <w:shd w:val="clear" w:color="auto" w:fill="FFFFFF"/>
        </w:rPr>
        <w:t>：</w:t>
      </w:r>
      <w:r w:rsidR="003253A9" w:rsidRPr="00642E08">
        <w:rPr>
          <w:rFonts w:ascii="仿宋" w:eastAsia="仿宋" w:hAnsi="仿宋" w:cs="Microsoft Yahei" w:hint="eastAsia"/>
          <w:bCs/>
          <w:color w:val="424040"/>
          <w:sz w:val="32"/>
          <w:szCs w:val="32"/>
          <w:shd w:val="clear" w:color="auto" w:fill="FFFFFF"/>
        </w:rPr>
        <w:t>我基地共</w:t>
      </w:r>
      <w:r w:rsidR="00506715">
        <w:rPr>
          <w:rFonts w:ascii="仿宋" w:eastAsia="仿宋" w:hAnsi="仿宋" w:cs="Microsoft Yahei" w:hint="eastAsia"/>
          <w:bCs/>
          <w:color w:val="424040"/>
          <w:sz w:val="32"/>
          <w:szCs w:val="32"/>
          <w:shd w:val="clear" w:color="auto" w:fill="FFFFFF"/>
        </w:rPr>
        <w:t>外聘</w:t>
      </w:r>
      <w:bookmarkStart w:id="0" w:name="_GoBack"/>
      <w:bookmarkEnd w:id="0"/>
      <w:r w:rsidR="00642E08" w:rsidRPr="00642E08">
        <w:rPr>
          <w:rFonts w:ascii="仿宋" w:eastAsia="仿宋" w:hAnsi="仿宋" w:cs="Microsoft Yahei" w:hint="eastAsia"/>
          <w:bCs/>
          <w:color w:val="424040"/>
          <w:sz w:val="32"/>
          <w:szCs w:val="32"/>
          <w:shd w:val="clear" w:color="auto" w:fill="FFFFFF"/>
        </w:rPr>
        <w:t>全国著名专家11</w:t>
      </w:r>
      <w:r w:rsidR="00642E08">
        <w:rPr>
          <w:rFonts w:ascii="仿宋" w:eastAsia="仿宋" w:hAnsi="仿宋" w:cs="Microsoft Yahei" w:hint="eastAsia"/>
          <w:b/>
          <w:bCs/>
          <w:color w:val="424040"/>
          <w:sz w:val="32"/>
          <w:szCs w:val="32"/>
          <w:shd w:val="clear" w:color="auto" w:fill="FFFFFF"/>
        </w:rPr>
        <w:t>名，</w:t>
      </w:r>
      <w:r w:rsidR="00642E08">
        <w:rPr>
          <w:rFonts w:ascii="仿宋" w:eastAsia="仿宋" w:hAnsi="仿宋" w:cs="Microsoft Yahei" w:hint="eastAsia"/>
          <w:color w:val="424040"/>
          <w:sz w:val="32"/>
          <w:szCs w:val="32"/>
          <w:shd w:val="clear" w:color="auto" w:fill="FFFFFF"/>
        </w:rPr>
        <w:t>届时</w:t>
      </w:r>
      <w:r w:rsidR="003253A9">
        <w:rPr>
          <w:rFonts w:ascii="仿宋" w:eastAsia="仿宋" w:hAnsi="仿宋" w:cs="Microsoft Yahei" w:hint="eastAsia"/>
          <w:color w:val="424040"/>
          <w:sz w:val="32"/>
          <w:szCs w:val="32"/>
          <w:shd w:val="clear" w:color="auto" w:fill="FFFFFF"/>
        </w:rPr>
        <w:t>周总光教授、郑民</w:t>
      </w:r>
      <w:r w:rsidRPr="0048320F">
        <w:rPr>
          <w:rFonts w:ascii="仿宋" w:eastAsia="仿宋" w:hAnsi="仿宋" w:cs="Microsoft Yahei" w:hint="eastAsia"/>
          <w:color w:val="424040"/>
          <w:sz w:val="32"/>
          <w:szCs w:val="32"/>
          <w:shd w:val="clear" w:color="auto" w:fill="FFFFFF"/>
        </w:rPr>
        <w:t>华教授、</w:t>
      </w:r>
      <w:r w:rsidR="00CA5595">
        <w:rPr>
          <w:rFonts w:ascii="仿宋" w:eastAsia="仿宋" w:hAnsi="仿宋" w:cs="Microsoft Yahei" w:hint="eastAsia"/>
          <w:color w:val="424040"/>
          <w:sz w:val="32"/>
          <w:szCs w:val="32"/>
          <w:shd w:val="clear" w:color="auto" w:fill="FFFFFF"/>
        </w:rPr>
        <w:t>李国新、</w:t>
      </w:r>
      <w:r w:rsidRPr="0048320F">
        <w:rPr>
          <w:rFonts w:ascii="仿宋" w:eastAsia="仿宋" w:hAnsi="仿宋" w:cs="Microsoft Yahei" w:hint="eastAsia"/>
          <w:color w:val="424040"/>
          <w:sz w:val="32"/>
          <w:szCs w:val="32"/>
          <w:shd w:val="clear" w:color="auto" w:fill="FFFFFF"/>
        </w:rPr>
        <w:t>池畔教授等</w:t>
      </w:r>
      <w:r w:rsidR="003F1921">
        <w:rPr>
          <w:rFonts w:ascii="仿宋" w:eastAsia="仿宋" w:hAnsi="仿宋" w:cs="Microsoft Yahei" w:hint="eastAsia"/>
          <w:color w:val="424040"/>
          <w:sz w:val="32"/>
          <w:szCs w:val="32"/>
          <w:shd w:val="clear" w:color="auto" w:fill="FFFFFF"/>
        </w:rPr>
        <w:t>将分期</w:t>
      </w:r>
      <w:r w:rsidRPr="0048320F">
        <w:rPr>
          <w:rFonts w:ascii="仿宋" w:eastAsia="仿宋" w:hAnsi="仿宋" w:cs="Microsoft Yahei" w:hint="eastAsia"/>
          <w:color w:val="424040"/>
          <w:sz w:val="32"/>
          <w:szCs w:val="32"/>
          <w:shd w:val="clear" w:color="auto" w:fill="FFFFFF"/>
        </w:rPr>
        <w:t>亲临授课指导，以提高微创手术技能。</w:t>
      </w:r>
      <w:r w:rsidR="0092107C">
        <w:rPr>
          <w:rFonts w:ascii="仿宋" w:eastAsia="仿宋" w:hAnsi="仿宋" w:cs="Microsoft Yahei" w:hint="eastAsia"/>
          <w:color w:val="424040"/>
          <w:sz w:val="32"/>
          <w:szCs w:val="32"/>
          <w:shd w:val="clear" w:color="auto" w:fill="FFFFFF"/>
        </w:rPr>
        <w:t>同时</w:t>
      </w:r>
      <w:r w:rsidR="00CA5595">
        <w:rPr>
          <w:rFonts w:ascii="仿宋" w:eastAsia="仿宋" w:hAnsi="仿宋" w:cs="Microsoft Yahei" w:hint="eastAsia"/>
          <w:color w:val="424040"/>
          <w:sz w:val="32"/>
          <w:szCs w:val="32"/>
          <w:shd w:val="clear" w:color="auto" w:fill="FFFFFF"/>
        </w:rPr>
        <w:t>配备院内普外科</w:t>
      </w:r>
      <w:r w:rsidR="00F17296">
        <w:rPr>
          <w:rFonts w:ascii="仿宋" w:eastAsia="仿宋" w:hAnsi="仿宋" w:cs="Microsoft Yahei" w:hint="eastAsia"/>
          <w:color w:val="424040"/>
          <w:sz w:val="32"/>
          <w:szCs w:val="32"/>
          <w:shd w:val="clear" w:color="auto" w:fill="FFFFFF"/>
        </w:rPr>
        <w:t>各专科主任作为日常授课和带教老师，</w:t>
      </w:r>
      <w:r w:rsidR="001003C0">
        <w:rPr>
          <w:rFonts w:ascii="仿宋" w:eastAsia="仿宋" w:hAnsi="仿宋" w:cs="Microsoft Yahei" w:hint="eastAsia"/>
          <w:color w:val="424040"/>
          <w:sz w:val="32"/>
          <w:szCs w:val="32"/>
          <w:shd w:val="clear" w:color="auto" w:fill="FFFFFF"/>
        </w:rPr>
        <w:t>为学员创造</w:t>
      </w:r>
      <w:r w:rsidR="00506715">
        <w:rPr>
          <w:rFonts w:ascii="仿宋" w:eastAsia="仿宋" w:hAnsi="仿宋" w:cs="Microsoft Yahei" w:hint="eastAsia"/>
          <w:color w:val="424040"/>
          <w:sz w:val="32"/>
          <w:szCs w:val="32"/>
          <w:shd w:val="clear" w:color="auto" w:fill="FFFFFF"/>
        </w:rPr>
        <w:t>良好的腹腔镜培训条件。</w:t>
      </w:r>
    </w:p>
    <w:p w:rsidR="00E8192A" w:rsidRPr="0048320F" w:rsidRDefault="00E8192A">
      <w:pPr>
        <w:pStyle w:val="a3"/>
        <w:widowControl/>
        <w:shd w:val="clear" w:color="auto" w:fill="FFFFFF"/>
        <w:spacing w:beforeAutospacing="0" w:afterAutospacing="0" w:line="360" w:lineRule="auto"/>
        <w:jc w:val="both"/>
        <w:rPr>
          <w:rFonts w:ascii="仿宋" w:eastAsia="仿宋" w:hAnsi="仿宋" w:cs="Microsoft Yahei"/>
          <w:b/>
          <w:color w:val="424040"/>
          <w:sz w:val="32"/>
          <w:szCs w:val="32"/>
        </w:rPr>
      </w:pPr>
      <w:r w:rsidRPr="0048320F">
        <w:rPr>
          <w:rFonts w:ascii="仿宋" w:eastAsia="仿宋" w:hAnsi="仿宋" w:cs="Microsoft Yahei"/>
          <w:b/>
          <w:color w:val="424040"/>
          <w:sz w:val="32"/>
          <w:szCs w:val="32"/>
          <w:shd w:val="clear" w:color="auto" w:fill="FFFFFF"/>
        </w:rPr>
        <w:t>五、考核</w:t>
      </w:r>
    </w:p>
    <w:p w:rsidR="00E8192A" w:rsidRPr="0048320F" w:rsidRDefault="00E8192A">
      <w:pPr>
        <w:pStyle w:val="a3"/>
        <w:widowControl/>
        <w:shd w:val="clear" w:color="auto" w:fill="FFFFFF"/>
        <w:spacing w:beforeAutospacing="0" w:afterAutospacing="0" w:line="360" w:lineRule="auto"/>
        <w:jc w:val="both"/>
        <w:rPr>
          <w:rFonts w:ascii="仿宋" w:eastAsia="仿宋" w:hAnsi="仿宋" w:cs="Microsoft Yahei"/>
          <w:color w:val="424040"/>
          <w:sz w:val="32"/>
          <w:szCs w:val="32"/>
        </w:rPr>
      </w:pPr>
      <w:r w:rsidRPr="0048320F">
        <w:rPr>
          <w:rFonts w:ascii="仿宋" w:eastAsia="仿宋" w:hAnsi="仿宋" w:cs="Microsoft Yahei"/>
          <w:color w:val="424040"/>
          <w:sz w:val="32"/>
          <w:szCs w:val="32"/>
          <w:shd w:val="clear" w:color="auto" w:fill="FFFFFF"/>
        </w:rPr>
        <w:t>1.考核方式：</w:t>
      </w:r>
      <w:r w:rsidR="008406FB" w:rsidRPr="0048320F">
        <w:rPr>
          <w:rFonts w:ascii="仿宋" w:eastAsia="仿宋" w:hAnsi="仿宋" w:cs="Microsoft Yahei" w:hint="eastAsia"/>
          <w:color w:val="424040"/>
          <w:sz w:val="32"/>
          <w:szCs w:val="32"/>
          <w:shd w:val="clear" w:color="auto" w:fill="FFFFFF"/>
        </w:rPr>
        <w:t>遵照中国医师协会腹腔镜外科医师培训基地要求，</w:t>
      </w:r>
      <w:r w:rsidRPr="0048320F">
        <w:rPr>
          <w:rFonts w:ascii="仿宋" w:eastAsia="仿宋" w:hAnsi="仿宋" w:cs="Microsoft Yahei"/>
          <w:color w:val="424040"/>
          <w:sz w:val="32"/>
          <w:szCs w:val="32"/>
          <w:shd w:val="clear" w:color="auto" w:fill="FFFFFF"/>
        </w:rPr>
        <w:t>由指导老师组织对学员进行考核</w:t>
      </w:r>
      <w:r w:rsidR="008406FB" w:rsidRPr="0048320F">
        <w:rPr>
          <w:rFonts w:ascii="仿宋" w:eastAsia="仿宋" w:hAnsi="仿宋" w:cs="Microsoft Yahei" w:hint="eastAsia"/>
          <w:color w:val="424040"/>
          <w:sz w:val="32"/>
          <w:szCs w:val="32"/>
          <w:shd w:val="clear" w:color="auto" w:fill="FFFFFF"/>
        </w:rPr>
        <w:t>：1、在培训期间</w:t>
      </w:r>
      <w:r w:rsidR="00EF473F" w:rsidRPr="0048320F">
        <w:rPr>
          <w:rFonts w:ascii="仿宋" w:eastAsia="仿宋" w:hAnsi="仿宋" w:cs="Microsoft Yahei" w:hint="eastAsia"/>
          <w:color w:val="424040"/>
          <w:sz w:val="32"/>
          <w:szCs w:val="32"/>
          <w:shd w:val="clear" w:color="auto" w:fill="FFFFFF"/>
        </w:rPr>
        <w:t>参与</w:t>
      </w:r>
      <w:r w:rsidR="008406FB" w:rsidRPr="0048320F">
        <w:rPr>
          <w:rFonts w:ascii="仿宋" w:eastAsia="仿宋" w:hAnsi="仿宋" w:cs="Microsoft Yahei" w:hint="eastAsia"/>
          <w:color w:val="424040"/>
          <w:sz w:val="32"/>
          <w:szCs w:val="32"/>
          <w:shd w:val="clear" w:color="auto" w:fill="FFFFFF"/>
        </w:rPr>
        <w:t>腹腔镜手术50台；</w:t>
      </w:r>
      <w:r w:rsidR="001F2A1D" w:rsidRPr="0048320F">
        <w:rPr>
          <w:rFonts w:ascii="仿宋" w:eastAsia="仿宋" w:hAnsi="仿宋" w:cs="Microsoft Yahei" w:hint="eastAsia"/>
          <w:color w:val="424040"/>
          <w:sz w:val="32"/>
          <w:szCs w:val="32"/>
          <w:shd w:val="clear" w:color="auto" w:fill="FFFFFF"/>
        </w:rPr>
        <w:t>2.</w:t>
      </w:r>
      <w:r w:rsidR="008406FB" w:rsidRPr="0048320F">
        <w:rPr>
          <w:rFonts w:ascii="仿宋" w:eastAsia="仿宋" w:hAnsi="仿宋" w:cs="Microsoft Yahei" w:hint="eastAsia"/>
          <w:color w:val="424040"/>
          <w:sz w:val="32"/>
          <w:szCs w:val="32"/>
          <w:shd w:val="clear" w:color="auto" w:fill="FFFFFF"/>
        </w:rPr>
        <w:t>结业</w:t>
      </w:r>
      <w:r w:rsidRPr="0048320F">
        <w:rPr>
          <w:rFonts w:ascii="仿宋" w:eastAsia="仿宋" w:hAnsi="仿宋" w:cs="Microsoft Yahei"/>
          <w:color w:val="424040"/>
          <w:sz w:val="32"/>
          <w:szCs w:val="32"/>
          <w:shd w:val="clear" w:color="auto" w:fill="FFFFFF"/>
        </w:rPr>
        <w:t>考核分笔试及操作两部分</w:t>
      </w:r>
      <w:r w:rsidR="008406FB" w:rsidRPr="0048320F">
        <w:rPr>
          <w:rFonts w:ascii="仿宋" w:eastAsia="仿宋" w:hAnsi="仿宋" w:cs="Microsoft Yahei" w:hint="eastAsia"/>
          <w:color w:val="424040"/>
          <w:sz w:val="32"/>
          <w:szCs w:val="32"/>
          <w:shd w:val="clear" w:color="auto" w:fill="FFFFFF"/>
        </w:rPr>
        <w:t>。完成</w:t>
      </w:r>
      <w:r w:rsidR="001F2A1D" w:rsidRPr="0048320F">
        <w:rPr>
          <w:rFonts w:ascii="仿宋" w:eastAsia="仿宋" w:hAnsi="仿宋" w:cs="Microsoft Yahei" w:hint="eastAsia"/>
          <w:color w:val="424040"/>
          <w:sz w:val="32"/>
          <w:szCs w:val="32"/>
          <w:shd w:val="clear" w:color="auto" w:fill="FFFFFF"/>
        </w:rPr>
        <w:t>以上</w:t>
      </w:r>
      <w:r w:rsidR="00EF473F" w:rsidRPr="0048320F">
        <w:rPr>
          <w:rFonts w:ascii="仿宋" w:eastAsia="仿宋" w:hAnsi="仿宋" w:cs="Microsoft Yahei" w:hint="eastAsia"/>
          <w:color w:val="424040"/>
          <w:sz w:val="32"/>
          <w:szCs w:val="32"/>
          <w:shd w:val="clear" w:color="auto" w:fill="FFFFFF"/>
        </w:rPr>
        <w:t>考核</w:t>
      </w:r>
      <w:r w:rsidR="008406FB" w:rsidRPr="0048320F">
        <w:rPr>
          <w:rFonts w:ascii="仿宋" w:eastAsia="仿宋" w:hAnsi="仿宋" w:cs="Microsoft Yahei" w:hint="eastAsia"/>
          <w:color w:val="424040"/>
          <w:sz w:val="32"/>
          <w:szCs w:val="32"/>
          <w:shd w:val="clear" w:color="auto" w:fill="FFFFFF"/>
        </w:rPr>
        <w:t>方能</w:t>
      </w:r>
      <w:r w:rsidRPr="0048320F">
        <w:rPr>
          <w:rFonts w:ascii="仿宋" w:eastAsia="仿宋" w:hAnsi="仿宋" w:cs="Microsoft Yahei"/>
          <w:color w:val="424040"/>
          <w:sz w:val="32"/>
          <w:szCs w:val="32"/>
          <w:shd w:val="clear" w:color="auto" w:fill="FFFFFF"/>
        </w:rPr>
        <w:t>颁发</w:t>
      </w:r>
      <w:r w:rsidR="00B45DAF" w:rsidRPr="0048320F">
        <w:rPr>
          <w:rFonts w:ascii="仿宋" w:eastAsia="仿宋" w:hAnsi="仿宋" w:cs="Microsoft Yahei" w:hint="eastAsia"/>
          <w:color w:val="424040"/>
          <w:sz w:val="32"/>
          <w:szCs w:val="32"/>
          <w:shd w:val="clear" w:color="auto" w:fill="FFFFFF"/>
        </w:rPr>
        <w:t>全国统一的</w:t>
      </w:r>
      <w:r w:rsidRPr="0048320F">
        <w:rPr>
          <w:rFonts w:ascii="仿宋" w:eastAsia="仿宋" w:hAnsi="仿宋" w:cs="Microsoft Yahei"/>
          <w:color w:val="424040"/>
          <w:sz w:val="32"/>
          <w:szCs w:val="32"/>
          <w:shd w:val="clear" w:color="auto" w:fill="FFFFFF"/>
        </w:rPr>
        <w:t>中国医师协会</w:t>
      </w:r>
      <w:r w:rsidRPr="0048320F">
        <w:rPr>
          <w:rFonts w:ascii="仿宋" w:eastAsia="仿宋" w:hAnsi="仿宋" w:cs="Microsoft Yahei" w:hint="eastAsia"/>
          <w:color w:val="424040"/>
          <w:sz w:val="32"/>
          <w:szCs w:val="32"/>
          <w:shd w:val="clear" w:color="auto" w:fill="FFFFFF"/>
        </w:rPr>
        <w:t>腹腔镜外科医师</w:t>
      </w:r>
      <w:r w:rsidRPr="0048320F">
        <w:rPr>
          <w:rFonts w:ascii="仿宋" w:eastAsia="仿宋" w:hAnsi="仿宋" w:cs="Microsoft Yahei"/>
          <w:color w:val="424040"/>
          <w:sz w:val="32"/>
          <w:szCs w:val="32"/>
          <w:shd w:val="clear" w:color="auto" w:fill="FFFFFF"/>
        </w:rPr>
        <w:t>培训</w:t>
      </w:r>
      <w:r w:rsidR="00EE02D6" w:rsidRPr="0048320F">
        <w:rPr>
          <w:rFonts w:ascii="仿宋" w:eastAsia="仿宋" w:hAnsi="仿宋" w:cs="Microsoft Yahei" w:hint="eastAsia"/>
          <w:color w:val="424040"/>
          <w:sz w:val="32"/>
          <w:szCs w:val="32"/>
          <w:shd w:val="clear" w:color="auto" w:fill="FFFFFF"/>
        </w:rPr>
        <w:t>基地培训证书</w:t>
      </w:r>
      <w:r w:rsidRPr="0048320F">
        <w:rPr>
          <w:rFonts w:ascii="仿宋" w:eastAsia="仿宋" w:hAnsi="仿宋" w:cs="Microsoft Yahei"/>
          <w:color w:val="424040"/>
          <w:sz w:val="32"/>
          <w:szCs w:val="32"/>
          <w:shd w:val="clear" w:color="auto" w:fill="FFFFFF"/>
        </w:rPr>
        <w:t>。</w:t>
      </w:r>
    </w:p>
    <w:p w:rsidR="00E8192A" w:rsidRPr="0048320F" w:rsidRDefault="001F2A1D">
      <w:pPr>
        <w:pStyle w:val="a3"/>
        <w:widowControl/>
        <w:shd w:val="clear" w:color="auto" w:fill="FFFFFF"/>
        <w:spacing w:beforeAutospacing="0" w:afterAutospacing="0" w:line="360" w:lineRule="auto"/>
        <w:jc w:val="both"/>
        <w:rPr>
          <w:rFonts w:ascii="仿宋" w:eastAsia="仿宋" w:hAnsi="仿宋" w:cs="Microsoft Yahei"/>
          <w:color w:val="424040"/>
          <w:sz w:val="32"/>
          <w:szCs w:val="32"/>
        </w:rPr>
      </w:pPr>
      <w:r w:rsidRPr="0048320F">
        <w:rPr>
          <w:rFonts w:ascii="仿宋" w:eastAsia="仿宋" w:hAnsi="仿宋" w:cs="Microsoft Yahei" w:hint="eastAsia"/>
          <w:color w:val="424040"/>
          <w:sz w:val="32"/>
          <w:szCs w:val="32"/>
          <w:shd w:val="clear" w:color="auto" w:fill="FFFFFF"/>
        </w:rPr>
        <w:t>3</w:t>
      </w:r>
      <w:r w:rsidR="00E8192A" w:rsidRPr="0048320F">
        <w:rPr>
          <w:rFonts w:ascii="仿宋" w:eastAsia="仿宋" w:hAnsi="仿宋" w:cs="Microsoft Yahei"/>
          <w:color w:val="424040"/>
          <w:sz w:val="32"/>
          <w:szCs w:val="32"/>
          <w:shd w:val="clear" w:color="auto" w:fill="FFFFFF"/>
        </w:rPr>
        <w:t>.培训期满后与学员保持联系，长期提供临床、科研、教学、学术交流等方面支持。</w:t>
      </w:r>
    </w:p>
    <w:p w:rsidR="00E8192A" w:rsidRPr="0048320F" w:rsidRDefault="00E8192A">
      <w:pPr>
        <w:pStyle w:val="a3"/>
        <w:widowControl/>
        <w:shd w:val="clear" w:color="auto" w:fill="FFFFFF"/>
        <w:spacing w:beforeAutospacing="0" w:afterAutospacing="0" w:line="360" w:lineRule="auto"/>
        <w:jc w:val="both"/>
        <w:rPr>
          <w:rFonts w:ascii="仿宋" w:eastAsia="仿宋" w:hAnsi="仿宋" w:cs="Microsoft Yahei"/>
          <w:b/>
          <w:color w:val="424040"/>
          <w:sz w:val="32"/>
          <w:szCs w:val="32"/>
        </w:rPr>
      </w:pPr>
      <w:r w:rsidRPr="0048320F">
        <w:rPr>
          <w:rFonts w:ascii="仿宋" w:eastAsia="仿宋" w:hAnsi="仿宋" w:cs="Microsoft Yahei"/>
          <w:b/>
          <w:color w:val="424040"/>
          <w:sz w:val="32"/>
          <w:szCs w:val="32"/>
          <w:shd w:val="clear" w:color="auto" w:fill="FFFFFF"/>
        </w:rPr>
        <w:t>六、学员资质要求</w:t>
      </w:r>
    </w:p>
    <w:p w:rsidR="00E8192A" w:rsidRPr="0048320F" w:rsidRDefault="001F2A1D" w:rsidP="001F2A1D">
      <w:pPr>
        <w:pStyle w:val="a3"/>
        <w:widowControl/>
        <w:shd w:val="clear" w:color="auto" w:fill="FFFFFF"/>
        <w:spacing w:beforeAutospacing="0" w:afterAutospacing="0" w:line="360" w:lineRule="auto"/>
        <w:ind w:firstLineChars="200" w:firstLine="640"/>
        <w:jc w:val="both"/>
        <w:rPr>
          <w:rFonts w:ascii="仿宋" w:eastAsia="仿宋" w:hAnsi="仿宋" w:cs="Microsoft Yahei"/>
          <w:b/>
          <w:color w:val="424040"/>
          <w:sz w:val="32"/>
          <w:szCs w:val="32"/>
        </w:rPr>
      </w:pPr>
      <w:r w:rsidRPr="0048320F">
        <w:rPr>
          <w:rFonts w:ascii="仿宋" w:eastAsia="仿宋" w:hAnsi="仿宋" w:cs="Microsoft Yahei" w:hint="eastAsia"/>
          <w:color w:val="424040"/>
          <w:sz w:val="32"/>
          <w:szCs w:val="32"/>
          <w:shd w:val="clear" w:color="auto" w:fill="FFFFFF"/>
        </w:rPr>
        <w:t>本</w:t>
      </w:r>
      <w:r w:rsidR="00E8192A" w:rsidRPr="0048320F">
        <w:rPr>
          <w:rFonts w:ascii="仿宋" w:eastAsia="仿宋" w:hAnsi="仿宋" w:cs="Microsoft Yahei"/>
          <w:color w:val="424040"/>
          <w:sz w:val="32"/>
          <w:szCs w:val="32"/>
          <w:shd w:val="clear" w:color="auto" w:fill="FFFFFF"/>
        </w:rPr>
        <w:t>培训班面向全国招生，凡从事临床工作、已经取得医师资格证书和医师执业证书的专科医师均可报名参加(在读研究生可适当放宽条件)。</w:t>
      </w:r>
    </w:p>
    <w:p w:rsidR="00E8192A" w:rsidRPr="0048320F" w:rsidRDefault="00E8192A">
      <w:pPr>
        <w:pStyle w:val="a3"/>
        <w:widowControl/>
        <w:shd w:val="clear" w:color="auto" w:fill="FFFFFF"/>
        <w:spacing w:beforeAutospacing="0" w:afterAutospacing="0" w:line="360" w:lineRule="auto"/>
        <w:jc w:val="both"/>
        <w:rPr>
          <w:rFonts w:ascii="仿宋" w:eastAsia="仿宋" w:hAnsi="仿宋" w:cs="Microsoft Yahei"/>
          <w:b/>
          <w:color w:val="424040"/>
          <w:sz w:val="32"/>
          <w:szCs w:val="32"/>
        </w:rPr>
      </w:pPr>
      <w:r w:rsidRPr="0048320F">
        <w:rPr>
          <w:rFonts w:ascii="仿宋" w:eastAsia="仿宋" w:hAnsi="仿宋" w:cs="Microsoft Yahei"/>
          <w:b/>
          <w:color w:val="424040"/>
          <w:sz w:val="32"/>
          <w:szCs w:val="32"/>
          <w:shd w:val="clear" w:color="auto" w:fill="FFFFFF"/>
        </w:rPr>
        <w:t>七、培训地点及费用</w:t>
      </w:r>
    </w:p>
    <w:p w:rsidR="008406FB" w:rsidRPr="0048320F" w:rsidRDefault="00E8192A">
      <w:pPr>
        <w:pStyle w:val="a3"/>
        <w:widowControl/>
        <w:shd w:val="clear" w:color="auto" w:fill="FFFFFF"/>
        <w:spacing w:beforeAutospacing="0" w:afterAutospacing="0" w:line="360" w:lineRule="auto"/>
        <w:jc w:val="both"/>
        <w:rPr>
          <w:rFonts w:ascii="仿宋" w:eastAsia="仿宋" w:hAnsi="仿宋" w:cs="Microsoft Yahei"/>
          <w:color w:val="424040"/>
          <w:sz w:val="32"/>
          <w:szCs w:val="32"/>
          <w:shd w:val="clear" w:color="auto" w:fill="FFFFFF"/>
        </w:rPr>
      </w:pPr>
      <w:r w:rsidRPr="0048320F">
        <w:rPr>
          <w:rFonts w:ascii="仿宋" w:eastAsia="仿宋" w:hAnsi="仿宋" w:cs="Microsoft Yahei"/>
          <w:color w:val="424040"/>
          <w:sz w:val="32"/>
          <w:szCs w:val="32"/>
          <w:shd w:val="clear" w:color="auto" w:fill="FFFFFF"/>
        </w:rPr>
        <w:t>1.培训地点：</w:t>
      </w:r>
      <w:r w:rsidR="008406FB" w:rsidRPr="0048320F">
        <w:rPr>
          <w:rFonts w:ascii="仿宋" w:eastAsia="仿宋" w:hAnsi="仿宋" w:cs="Microsoft Yahei" w:hint="eastAsia"/>
          <w:color w:val="424040"/>
          <w:sz w:val="32"/>
          <w:szCs w:val="32"/>
          <w:shd w:val="clear" w:color="auto" w:fill="FFFFFF"/>
        </w:rPr>
        <w:t>中国医师协会腹腔镜外科医师</w:t>
      </w:r>
      <w:r w:rsidRPr="0048320F">
        <w:rPr>
          <w:rFonts w:ascii="仿宋" w:eastAsia="仿宋" w:hAnsi="仿宋" w:cs="Microsoft Yahei"/>
          <w:color w:val="424040"/>
          <w:sz w:val="32"/>
          <w:szCs w:val="32"/>
          <w:shd w:val="clear" w:color="auto" w:fill="FFFFFF"/>
        </w:rPr>
        <w:t>培训基地</w:t>
      </w:r>
      <w:r w:rsidR="008406FB" w:rsidRPr="0048320F">
        <w:rPr>
          <w:rFonts w:ascii="仿宋" w:eastAsia="仿宋" w:hAnsi="仿宋" w:cs="Microsoft Yahei" w:hint="eastAsia"/>
          <w:color w:val="424040"/>
          <w:sz w:val="32"/>
          <w:szCs w:val="32"/>
          <w:shd w:val="clear" w:color="auto" w:fill="FFFFFF"/>
        </w:rPr>
        <w:t>-广西壮族自治区人民医院</w:t>
      </w:r>
    </w:p>
    <w:p w:rsidR="00E8192A" w:rsidRPr="0048320F" w:rsidRDefault="005936EC">
      <w:pPr>
        <w:pStyle w:val="a3"/>
        <w:widowControl/>
        <w:shd w:val="clear" w:color="auto" w:fill="FFFFFF"/>
        <w:spacing w:beforeAutospacing="0" w:afterAutospacing="0" w:line="360" w:lineRule="auto"/>
        <w:jc w:val="both"/>
        <w:rPr>
          <w:rFonts w:ascii="仿宋" w:eastAsia="仿宋" w:hAnsi="仿宋" w:cs="Microsoft Yahei"/>
          <w:color w:val="424040"/>
          <w:sz w:val="32"/>
          <w:szCs w:val="32"/>
        </w:rPr>
      </w:pPr>
      <w:r w:rsidRPr="0048320F">
        <w:rPr>
          <w:rFonts w:ascii="仿宋" w:eastAsia="仿宋" w:hAnsi="仿宋" w:cs="Microsoft Yahei" w:hint="eastAsia"/>
          <w:color w:val="424040"/>
          <w:sz w:val="32"/>
          <w:szCs w:val="32"/>
          <w:shd w:val="clear" w:color="auto" w:fill="FFFFFF"/>
        </w:rPr>
        <w:t>2.培训</w:t>
      </w:r>
      <w:r w:rsidRPr="0048320F">
        <w:rPr>
          <w:rFonts w:ascii="仿宋" w:eastAsia="仿宋" w:hAnsi="仿宋" w:cs="Microsoft Yahei"/>
          <w:color w:val="424040"/>
          <w:sz w:val="32"/>
          <w:szCs w:val="32"/>
          <w:shd w:val="clear" w:color="auto" w:fill="FFFFFF"/>
        </w:rPr>
        <w:t>费用</w:t>
      </w:r>
      <w:r w:rsidR="00E8192A" w:rsidRPr="0048320F">
        <w:rPr>
          <w:rFonts w:ascii="仿宋" w:eastAsia="仿宋" w:hAnsi="仿宋" w:cs="Microsoft Yahei"/>
          <w:color w:val="424040"/>
          <w:sz w:val="32"/>
          <w:szCs w:val="32"/>
          <w:shd w:val="clear" w:color="auto" w:fill="FFFFFF"/>
        </w:rPr>
        <w:t>：①培训费</w:t>
      </w:r>
      <w:r w:rsidR="000C2697" w:rsidRPr="0048320F">
        <w:rPr>
          <w:rFonts w:ascii="仿宋" w:eastAsia="仿宋" w:hAnsi="仿宋" w:cs="Microsoft Yahei" w:hint="eastAsia"/>
          <w:color w:val="424040"/>
          <w:sz w:val="32"/>
          <w:szCs w:val="32"/>
          <w:shd w:val="clear" w:color="auto" w:fill="FFFFFF"/>
        </w:rPr>
        <w:t>：1000元/</w:t>
      </w:r>
      <w:r w:rsidR="00E8192A" w:rsidRPr="0048320F">
        <w:rPr>
          <w:rFonts w:ascii="仿宋" w:eastAsia="仿宋" w:hAnsi="仿宋" w:cs="Microsoft Yahei"/>
          <w:color w:val="424040"/>
          <w:sz w:val="32"/>
          <w:szCs w:val="32"/>
          <w:shd w:val="clear" w:color="auto" w:fill="FFFFFF"/>
        </w:rPr>
        <w:t>期/人。 ②住宿</w:t>
      </w:r>
      <w:r w:rsidRPr="0048320F">
        <w:rPr>
          <w:rFonts w:ascii="仿宋" w:eastAsia="仿宋" w:hAnsi="仿宋" w:cs="Microsoft Yahei" w:hint="eastAsia"/>
          <w:color w:val="424040"/>
          <w:sz w:val="32"/>
          <w:szCs w:val="32"/>
          <w:shd w:val="clear" w:color="auto" w:fill="FFFFFF"/>
        </w:rPr>
        <w:t>、</w:t>
      </w:r>
      <w:r w:rsidR="00E8192A" w:rsidRPr="0048320F">
        <w:rPr>
          <w:rFonts w:ascii="仿宋" w:eastAsia="仿宋" w:hAnsi="仿宋" w:cs="Microsoft Yahei"/>
          <w:color w:val="424040"/>
          <w:sz w:val="32"/>
          <w:szCs w:val="32"/>
          <w:shd w:val="clear" w:color="auto" w:fill="FFFFFF"/>
        </w:rPr>
        <w:t>餐饮</w:t>
      </w:r>
      <w:r w:rsidRPr="0048320F">
        <w:rPr>
          <w:rFonts w:ascii="仿宋" w:eastAsia="仿宋" w:hAnsi="仿宋" w:cs="Microsoft Yahei" w:hint="eastAsia"/>
          <w:color w:val="424040"/>
          <w:sz w:val="32"/>
          <w:szCs w:val="32"/>
          <w:shd w:val="clear" w:color="auto" w:fill="FFFFFF"/>
        </w:rPr>
        <w:t>等</w:t>
      </w:r>
      <w:r w:rsidRPr="0048320F">
        <w:rPr>
          <w:rFonts w:ascii="仿宋" w:eastAsia="仿宋" w:hAnsi="仿宋" w:cs="Microsoft Yahei"/>
          <w:color w:val="424040"/>
          <w:sz w:val="32"/>
          <w:szCs w:val="32"/>
          <w:shd w:val="clear" w:color="auto" w:fill="FFFFFF"/>
        </w:rPr>
        <w:t>其他</w:t>
      </w:r>
      <w:r w:rsidR="00E8192A" w:rsidRPr="0048320F">
        <w:rPr>
          <w:rFonts w:ascii="仿宋" w:eastAsia="仿宋" w:hAnsi="仿宋" w:cs="Microsoft Yahei"/>
          <w:color w:val="424040"/>
          <w:sz w:val="32"/>
          <w:szCs w:val="32"/>
          <w:shd w:val="clear" w:color="auto" w:fill="FFFFFF"/>
        </w:rPr>
        <w:t>费用自理。</w:t>
      </w:r>
    </w:p>
    <w:p w:rsidR="00E8192A" w:rsidRPr="0048320F" w:rsidRDefault="00E8192A">
      <w:pPr>
        <w:pStyle w:val="a3"/>
        <w:widowControl/>
        <w:shd w:val="clear" w:color="auto" w:fill="FFFFFF"/>
        <w:spacing w:beforeAutospacing="0" w:afterAutospacing="0" w:line="360" w:lineRule="auto"/>
        <w:jc w:val="both"/>
        <w:rPr>
          <w:rFonts w:ascii="仿宋" w:eastAsia="仿宋" w:hAnsi="仿宋" w:cs="Microsoft Yahei"/>
          <w:color w:val="424040"/>
          <w:sz w:val="32"/>
          <w:szCs w:val="32"/>
          <w:shd w:val="clear" w:color="auto" w:fill="FFFFFF"/>
        </w:rPr>
      </w:pPr>
      <w:r w:rsidRPr="0048320F">
        <w:rPr>
          <w:rFonts w:ascii="仿宋" w:eastAsia="仿宋" w:hAnsi="仿宋" w:cs="Microsoft Yahei"/>
          <w:b/>
          <w:color w:val="424040"/>
          <w:sz w:val="32"/>
          <w:szCs w:val="32"/>
          <w:shd w:val="clear" w:color="auto" w:fill="FFFFFF"/>
        </w:rPr>
        <w:t>八、报名</w:t>
      </w:r>
      <w:r w:rsidR="005936EC" w:rsidRPr="0048320F">
        <w:rPr>
          <w:rFonts w:ascii="仿宋" w:eastAsia="仿宋" w:hAnsi="仿宋" w:cs="Microsoft Yahei" w:hint="eastAsia"/>
          <w:b/>
          <w:color w:val="424040"/>
          <w:sz w:val="32"/>
          <w:szCs w:val="32"/>
          <w:shd w:val="clear" w:color="auto" w:fill="FFFFFF"/>
        </w:rPr>
        <w:t>及</w:t>
      </w:r>
      <w:r w:rsidR="005936EC" w:rsidRPr="0048320F">
        <w:rPr>
          <w:rFonts w:ascii="仿宋" w:eastAsia="仿宋" w:hAnsi="仿宋" w:cs="Microsoft Yahei"/>
          <w:b/>
          <w:color w:val="424040"/>
          <w:sz w:val="32"/>
          <w:szCs w:val="32"/>
          <w:shd w:val="clear" w:color="auto" w:fill="FFFFFF"/>
        </w:rPr>
        <w:t>报到方式</w:t>
      </w:r>
      <w:r w:rsidRPr="0048320F">
        <w:rPr>
          <w:rFonts w:ascii="仿宋" w:eastAsia="仿宋" w:hAnsi="仿宋" w:cs="Microsoft Yahei"/>
          <w:color w:val="424040"/>
          <w:sz w:val="32"/>
          <w:szCs w:val="32"/>
          <w:shd w:val="clear" w:color="auto" w:fill="FFFFFF"/>
        </w:rPr>
        <w:t>：</w:t>
      </w:r>
    </w:p>
    <w:p w:rsidR="0048320F" w:rsidRPr="0048320F" w:rsidRDefault="0048320F" w:rsidP="0048320F">
      <w:pPr>
        <w:widowControl/>
        <w:spacing w:before="75" w:after="100" w:afterAutospacing="1"/>
        <w:ind w:firstLine="480"/>
        <w:jc w:val="left"/>
        <w:rPr>
          <w:rFonts w:ascii="仿宋" w:eastAsia="仿宋" w:hAnsi="仿宋" w:cs="Microsoft Yahei"/>
          <w:color w:val="424040"/>
          <w:kern w:val="0"/>
          <w:sz w:val="32"/>
          <w:szCs w:val="32"/>
          <w:shd w:val="clear" w:color="auto" w:fill="FFFFFF"/>
        </w:rPr>
      </w:pPr>
      <w:r w:rsidRPr="0048320F">
        <w:rPr>
          <w:rFonts w:ascii="仿宋" w:eastAsia="仿宋" w:hAnsi="仿宋" w:cs="Microsoft Yahei" w:hint="eastAsia"/>
          <w:color w:val="424040"/>
          <w:kern w:val="0"/>
          <w:sz w:val="32"/>
          <w:szCs w:val="32"/>
          <w:shd w:val="clear" w:color="auto" w:fill="FFFFFF"/>
        </w:rPr>
        <w:t>1、报名方法</w:t>
      </w:r>
    </w:p>
    <w:p w:rsidR="0048320F" w:rsidRPr="0048320F" w:rsidRDefault="0048320F" w:rsidP="0048320F">
      <w:pPr>
        <w:widowControl/>
        <w:spacing w:before="75" w:after="100" w:afterAutospacing="1"/>
        <w:ind w:firstLine="480"/>
        <w:jc w:val="left"/>
        <w:rPr>
          <w:rFonts w:ascii="仿宋" w:eastAsia="仿宋" w:hAnsi="仿宋" w:cs="宋体"/>
          <w:kern w:val="0"/>
          <w:sz w:val="32"/>
          <w:szCs w:val="32"/>
        </w:rPr>
      </w:pPr>
      <w:r w:rsidRPr="0048320F">
        <w:rPr>
          <w:rFonts w:ascii="仿宋" w:eastAsia="仿宋" w:hAnsi="仿宋" w:cs="Microsoft Yahei" w:hint="eastAsia"/>
          <w:color w:val="424040"/>
          <w:kern w:val="0"/>
          <w:sz w:val="32"/>
          <w:szCs w:val="32"/>
          <w:shd w:val="clear" w:color="auto" w:fill="FFFFFF"/>
        </w:rPr>
        <w:t>为了统一和规范进修生管理工作，我院从2015年开始全面启用网络报名的申请程序，请各单位一律按照新程序在我院官方网站（</w:t>
      </w:r>
      <w:hyperlink r:id="rId7" w:history="1">
        <w:r w:rsidRPr="0048320F">
          <w:rPr>
            <w:rFonts w:ascii="仿宋" w:eastAsia="仿宋" w:hAnsi="仿宋" w:cs="Microsoft Yahei" w:hint="eastAsia"/>
            <w:color w:val="424040"/>
            <w:kern w:val="0"/>
            <w:sz w:val="32"/>
            <w:szCs w:val="32"/>
            <w:shd w:val="clear" w:color="auto" w:fill="FFFFFF"/>
          </w:rPr>
          <w:t>www.gxhospital.com</w:t>
        </w:r>
      </w:hyperlink>
      <w:r w:rsidRPr="0048320F">
        <w:rPr>
          <w:rFonts w:ascii="仿宋" w:eastAsia="仿宋" w:hAnsi="仿宋" w:cs="Microsoft Yahei" w:hint="eastAsia"/>
          <w:color w:val="424040"/>
          <w:kern w:val="0"/>
          <w:sz w:val="32"/>
          <w:szCs w:val="32"/>
          <w:shd w:val="clear" w:color="auto" w:fill="FFFFFF"/>
        </w:rPr>
        <w:t>）</w:t>
      </w:r>
      <w:r w:rsidRPr="0048320F">
        <w:rPr>
          <w:rFonts w:ascii="仿宋" w:eastAsia="仿宋" w:hAnsi="仿宋" w:cs="宋体" w:hint="eastAsia"/>
          <w:kern w:val="0"/>
          <w:sz w:val="32"/>
          <w:szCs w:val="32"/>
        </w:rPr>
        <w:t>“进修报名”进行报名（注：由于网络兼容性问题，建议使用IE浏览器、火狐浏览器、搜狗浏览器</w:t>
      </w:r>
      <w:r w:rsidRPr="0048320F">
        <w:rPr>
          <w:rFonts w:ascii="仿宋" w:eastAsia="仿宋" w:hAnsi="仿宋" w:cs="宋体" w:hint="eastAsia"/>
          <w:color w:val="FF0000"/>
          <w:kern w:val="0"/>
          <w:sz w:val="32"/>
          <w:szCs w:val="32"/>
        </w:rPr>
        <w:t>，</w:t>
      </w:r>
      <w:r w:rsidRPr="0048320F">
        <w:rPr>
          <w:rFonts w:ascii="仿宋" w:eastAsia="仿宋" w:hAnsi="仿宋" w:cs="宋体" w:hint="eastAsia"/>
          <w:color w:val="FF0000"/>
          <w:kern w:val="0"/>
          <w:sz w:val="32"/>
          <w:szCs w:val="32"/>
          <w:shd w:val="clear" w:color="auto" w:fill="FFFF00"/>
        </w:rPr>
        <w:t>勿使用360浏览器进</w:t>
      </w:r>
      <w:r w:rsidRPr="0048320F">
        <w:rPr>
          <w:rFonts w:ascii="仿宋" w:eastAsia="仿宋" w:hAnsi="仿宋" w:cs="宋体" w:hint="eastAsia"/>
          <w:kern w:val="0"/>
          <w:sz w:val="32"/>
          <w:szCs w:val="32"/>
        </w:rPr>
        <w:t>行注册报名，关于网络操作问题请自行咨询我院信息网络中</w:t>
      </w:r>
      <w:r w:rsidRPr="0048320F">
        <w:rPr>
          <w:rFonts w:ascii="仿宋" w:eastAsia="仿宋" w:hAnsi="仿宋" w:cs="宋体" w:hint="eastAsia"/>
          <w:kern w:val="0"/>
          <w:sz w:val="32"/>
          <w:szCs w:val="32"/>
          <w:shd w:val="clear" w:color="auto" w:fill="FFFF00"/>
        </w:rPr>
        <w:t>心0771-2186055韦工程师</w:t>
      </w:r>
      <w:r w:rsidRPr="0048320F">
        <w:rPr>
          <w:rFonts w:ascii="仿宋" w:eastAsia="仿宋" w:hAnsi="仿宋" w:cs="宋体" w:hint="eastAsia"/>
          <w:kern w:val="0"/>
          <w:sz w:val="32"/>
          <w:szCs w:val="32"/>
        </w:rPr>
        <w:t>）</w:t>
      </w:r>
    </w:p>
    <w:p w:rsidR="0048320F" w:rsidRPr="0048320F" w:rsidRDefault="002E3835" w:rsidP="0048320F">
      <w:pPr>
        <w:widowControl/>
        <w:spacing w:before="75" w:after="100" w:afterAutospacing="1"/>
        <w:ind w:firstLine="480"/>
        <w:jc w:val="left"/>
        <w:rPr>
          <w:rFonts w:ascii="仿宋" w:eastAsia="仿宋" w:hAnsi="仿宋" w:cs="宋体"/>
          <w:kern w:val="0"/>
          <w:sz w:val="32"/>
          <w:szCs w:val="32"/>
        </w:rPr>
      </w:pPr>
      <w:r w:rsidRPr="0048320F">
        <w:rPr>
          <w:rFonts w:ascii="仿宋" w:eastAsia="仿宋" w:hAnsi="仿宋" w:cs="宋体"/>
          <w:noProof/>
          <w:kern w:val="0"/>
          <w:sz w:val="32"/>
          <w:szCs w:val="32"/>
        </w:rPr>
        <w:drawing>
          <wp:anchor distT="0" distB="0" distL="114300" distR="114300" simplePos="0" relativeHeight="251658240" behindDoc="0" locked="0" layoutInCell="1" allowOverlap="1" wp14:anchorId="10343C19" wp14:editId="3EF24467">
            <wp:simplePos x="0" y="0"/>
            <wp:positionH relativeFrom="column">
              <wp:posOffset>-802640</wp:posOffset>
            </wp:positionH>
            <wp:positionV relativeFrom="paragraph">
              <wp:posOffset>445770</wp:posOffset>
            </wp:positionV>
            <wp:extent cx="6743700" cy="2733675"/>
            <wp:effectExtent l="0" t="0" r="0" b="9525"/>
            <wp:wrapTopAndBottom/>
            <wp:docPr id="1" name="图片 1" descr="http://upload.gxhospital.com/2019/0731/20190731092146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gxhospital.com/2019/0731/2019073109214681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3700"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320F" w:rsidRPr="0048320F">
        <w:rPr>
          <w:rFonts w:ascii="仿宋" w:eastAsia="仿宋" w:hAnsi="仿宋" w:cs="宋体" w:hint="eastAsia"/>
          <w:kern w:val="0"/>
          <w:sz w:val="32"/>
          <w:szCs w:val="32"/>
        </w:rPr>
        <w:t>位置图如下所示红框部分：</w:t>
      </w:r>
    </w:p>
    <w:p w:rsidR="0048320F" w:rsidRPr="0048320F" w:rsidRDefault="0048320F" w:rsidP="002E3835">
      <w:pPr>
        <w:widowControl/>
        <w:spacing w:before="75" w:after="100" w:afterAutospacing="1"/>
        <w:ind w:firstLine="480"/>
        <w:jc w:val="left"/>
        <w:rPr>
          <w:rFonts w:ascii="仿宋" w:eastAsia="仿宋" w:hAnsi="仿宋" w:cs="宋体"/>
          <w:kern w:val="0"/>
          <w:sz w:val="32"/>
          <w:szCs w:val="32"/>
        </w:rPr>
      </w:pPr>
    </w:p>
    <w:p w:rsidR="0048320F" w:rsidRPr="0048320F" w:rsidRDefault="0048320F" w:rsidP="0048320F">
      <w:pPr>
        <w:widowControl/>
        <w:spacing w:before="75" w:after="100" w:afterAutospacing="1"/>
        <w:ind w:firstLine="480"/>
        <w:jc w:val="left"/>
        <w:rPr>
          <w:rFonts w:ascii="仿宋" w:eastAsia="仿宋" w:hAnsi="仿宋" w:cs="宋体"/>
          <w:kern w:val="0"/>
          <w:sz w:val="32"/>
          <w:szCs w:val="32"/>
        </w:rPr>
      </w:pPr>
      <w:r w:rsidRPr="0048320F">
        <w:rPr>
          <w:rFonts w:ascii="仿宋" w:eastAsia="仿宋" w:hAnsi="仿宋" w:cs="宋体" w:hint="eastAsia"/>
          <w:kern w:val="0"/>
          <w:sz w:val="32"/>
          <w:szCs w:val="32"/>
        </w:rPr>
        <w:t>2、网络报名流程及注意事项</w:t>
      </w:r>
    </w:p>
    <w:p w:rsidR="0048320F" w:rsidRPr="0048320F" w:rsidRDefault="0048320F" w:rsidP="0048320F">
      <w:pPr>
        <w:widowControl/>
        <w:spacing w:before="75" w:after="100" w:afterAutospacing="1"/>
        <w:ind w:firstLine="480"/>
        <w:jc w:val="left"/>
        <w:rPr>
          <w:rFonts w:ascii="仿宋" w:eastAsia="仿宋" w:hAnsi="仿宋" w:cs="宋体"/>
          <w:kern w:val="0"/>
          <w:sz w:val="32"/>
          <w:szCs w:val="32"/>
        </w:rPr>
      </w:pPr>
      <w:r w:rsidRPr="0048320F">
        <w:rPr>
          <w:rFonts w:ascii="仿宋" w:eastAsia="仿宋" w:hAnsi="仿宋" w:cs="宋体" w:hint="eastAsia"/>
          <w:kern w:val="0"/>
          <w:sz w:val="32"/>
          <w:szCs w:val="32"/>
        </w:rPr>
        <w:t>学员需注册账户，使用新账户进行报名，每个身份证号码只能注册一个用户名，可以用身份证号码和电子邮件找回用户名和密码。网络报名系统仅在每期报名期限内（</w:t>
      </w:r>
      <w:r w:rsidRPr="0048320F">
        <w:rPr>
          <w:rFonts w:ascii="仿宋" w:eastAsia="仿宋" w:hAnsi="仿宋" w:cs="宋体" w:hint="eastAsia"/>
          <w:b/>
          <w:kern w:val="0"/>
          <w:sz w:val="32"/>
          <w:szCs w:val="32"/>
        </w:rPr>
        <w:t>2019年10月8日</w:t>
      </w:r>
      <w:r w:rsidRPr="0048320F">
        <w:rPr>
          <w:rFonts w:ascii="仿宋" w:eastAsia="仿宋" w:hAnsi="仿宋" w:cs="宋体"/>
          <w:b/>
          <w:kern w:val="0"/>
          <w:sz w:val="32"/>
          <w:szCs w:val="32"/>
        </w:rPr>
        <w:t>至</w:t>
      </w:r>
      <w:r w:rsidRPr="0048320F">
        <w:rPr>
          <w:rFonts w:ascii="仿宋" w:eastAsia="仿宋" w:hAnsi="仿宋" w:cs="宋体" w:hint="eastAsia"/>
          <w:b/>
          <w:kern w:val="0"/>
          <w:sz w:val="32"/>
          <w:szCs w:val="32"/>
        </w:rPr>
        <w:t>16日</w:t>
      </w:r>
      <w:r w:rsidRPr="0048320F">
        <w:rPr>
          <w:rFonts w:ascii="仿宋" w:eastAsia="仿宋" w:hAnsi="仿宋" w:cs="宋体" w:hint="eastAsia"/>
          <w:kern w:val="0"/>
          <w:sz w:val="32"/>
          <w:szCs w:val="32"/>
        </w:rPr>
        <w:t>）开放，其余时间关闭。</w:t>
      </w:r>
    </w:p>
    <w:p w:rsidR="0048320F" w:rsidRPr="0048320F" w:rsidRDefault="0048320F" w:rsidP="0048320F">
      <w:pPr>
        <w:pStyle w:val="a3"/>
        <w:rPr>
          <w:rFonts w:ascii="仿宋" w:eastAsia="仿宋" w:hAnsi="仿宋" w:cs="Microsoft Yahei"/>
          <w:color w:val="424040"/>
          <w:sz w:val="32"/>
          <w:szCs w:val="32"/>
          <w:shd w:val="clear" w:color="auto" w:fill="FFFFFF"/>
        </w:rPr>
      </w:pPr>
      <w:r w:rsidRPr="0048320F">
        <w:rPr>
          <w:rFonts w:ascii="仿宋" w:eastAsia="仿宋" w:hAnsi="仿宋" w:cs="Microsoft Yahei"/>
          <w:color w:val="424040"/>
          <w:sz w:val="32"/>
          <w:szCs w:val="32"/>
          <w:shd w:val="clear" w:color="auto" w:fill="FFFFFF"/>
        </w:rPr>
        <w:t>3</w:t>
      </w:r>
      <w:r w:rsidRPr="0048320F">
        <w:rPr>
          <w:rFonts w:ascii="仿宋" w:eastAsia="仿宋" w:hAnsi="仿宋" w:cs="Microsoft Yahei" w:hint="eastAsia"/>
          <w:color w:val="424040"/>
          <w:sz w:val="32"/>
          <w:szCs w:val="32"/>
          <w:shd w:val="clear" w:color="auto" w:fill="FFFFFF"/>
        </w:rPr>
        <w:t>、报到要求</w:t>
      </w:r>
    </w:p>
    <w:p w:rsidR="0048320F" w:rsidRDefault="0048320F" w:rsidP="0048320F">
      <w:pPr>
        <w:pStyle w:val="a3"/>
        <w:ind w:firstLineChars="200" w:firstLine="640"/>
        <w:rPr>
          <w:rFonts w:ascii="仿宋" w:eastAsia="仿宋" w:hAnsi="仿宋" w:cs="Microsoft Yahei"/>
          <w:color w:val="424040"/>
          <w:sz w:val="32"/>
          <w:szCs w:val="32"/>
          <w:shd w:val="clear" w:color="auto" w:fill="FFFFFF"/>
        </w:rPr>
      </w:pPr>
      <w:r>
        <w:rPr>
          <w:rFonts w:ascii="仿宋" w:eastAsia="仿宋" w:hAnsi="仿宋" w:cs="Microsoft Yahei"/>
          <w:color w:val="424040"/>
          <w:sz w:val="32"/>
          <w:szCs w:val="32"/>
          <w:shd w:val="clear" w:color="auto" w:fill="FFFFFF"/>
        </w:rPr>
        <w:t>(1)</w:t>
      </w:r>
      <w:r w:rsidRPr="0048320F">
        <w:rPr>
          <w:rFonts w:ascii="仿宋" w:eastAsia="仿宋" w:hAnsi="仿宋" w:cs="Microsoft Yahei" w:hint="eastAsia"/>
          <w:color w:val="424040"/>
          <w:sz w:val="32"/>
          <w:szCs w:val="32"/>
          <w:shd w:val="clear" w:color="auto" w:fill="FFFFFF"/>
        </w:rPr>
        <w:t>网络系统</w:t>
      </w:r>
      <w:r w:rsidRPr="0048320F">
        <w:rPr>
          <w:rFonts w:ascii="仿宋" w:eastAsia="仿宋" w:hAnsi="仿宋" w:cs="Microsoft Yahei"/>
          <w:color w:val="424040"/>
          <w:sz w:val="32"/>
          <w:szCs w:val="32"/>
          <w:shd w:val="clear" w:color="auto" w:fill="FFFFFF"/>
        </w:rPr>
        <w:t>或我院官网公告显示已录取这请</w:t>
      </w:r>
      <w:r w:rsidR="007705D0" w:rsidRPr="0048320F">
        <w:rPr>
          <w:rFonts w:ascii="仿宋" w:eastAsia="仿宋" w:hAnsi="仿宋" w:cs="Microsoft Yahei" w:hint="eastAsia"/>
          <w:color w:val="424040"/>
          <w:sz w:val="32"/>
          <w:szCs w:val="32"/>
          <w:shd w:val="clear" w:color="auto" w:fill="FFFFFF"/>
        </w:rPr>
        <w:t>务必于2019年10月</w:t>
      </w:r>
      <w:r w:rsidRPr="0048320F">
        <w:rPr>
          <w:rFonts w:ascii="仿宋" w:eastAsia="仿宋" w:hAnsi="仿宋" w:cs="Microsoft Yahei"/>
          <w:color w:val="424040"/>
          <w:sz w:val="32"/>
          <w:szCs w:val="32"/>
          <w:shd w:val="clear" w:color="auto" w:fill="FFFFFF"/>
        </w:rPr>
        <w:t>16</w:t>
      </w:r>
      <w:r w:rsidR="007705D0" w:rsidRPr="0048320F">
        <w:rPr>
          <w:rFonts w:ascii="仿宋" w:eastAsia="仿宋" w:hAnsi="仿宋" w:cs="Microsoft Yahei" w:hint="eastAsia"/>
          <w:color w:val="424040"/>
          <w:sz w:val="32"/>
          <w:szCs w:val="32"/>
          <w:shd w:val="clear" w:color="auto" w:fill="FFFFFF"/>
        </w:rPr>
        <w:t>日</w:t>
      </w:r>
      <w:r w:rsidR="005936EC" w:rsidRPr="0048320F">
        <w:rPr>
          <w:rFonts w:ascii="仿宋" w:eastAsia="仿宋" w:hAnsi="仿宋" w:cs="Microsoft Yahei"/>
          <w:color w:val="424040"/>
          <w:sz w:val="32"/>
          <w:szCs w:val="32"/>
          <w:shd w:val="clear" w:color="auto" w:fill="FFFFFF"/>
        </w:rPr>
        <w:t>24</w:t>
      </w:r>
      <w:r w:rsidR="005936EC" w:rsidRPr="0048320F">
        <w:rPr>
          <w:rFonts w:ascii="仿宋" w:eastAsia="仿宋" w:hAnsi="仿宋" w:cs="Microsoft Yahei" w:hint="eastAsia"/>
          <w:color w:val="424040"/>
          <w:sz w:val="32"/>
          <w:szCs w:val="32"/>
          <w:shd w:val="clear" w:color="auto" w:fill="FFFFFF"/>
        </w:rPr>
        <w:t>:00</w:t>
      </w:r>
      <w:r w:rsidR="007705D0" w:rsidRPr="0048320F">
        <w:rPr>
          <w:rFonts w:ascii="仿宋" w:eastAsia="仿宋" w:hAnsi="仿宋" w:cs="Microsoft Yahei" w:hint="eastAsia"/>
          <w:color w:val="424040"/>
          <w:sz w:val="32"/>
          <w:szCs w:val="32"/>
          <w:shd w:val="clear" w:color="auto" w:fill="FFFFFF"/>
        </w:rPr>
        <w:t>前进入我院官方网站进修报名系统中登录个人账户打印进修报名表和进修录取通知书，过期系统将自动关闭，无法登陆。</w:t>
      </w:r>
    </w:p>
    <w:p w:rsidR="00E8192A" w:rsidRPr="002E3835" w:rsidRDefault="0048320F" w:rsidP="0048320F">
      <w:pPr>
        <w:pStyle w:val="a3"/>
        <w:ind w:firstLineChars="200" w:firstLine="640"/>
        <w:rPr>
          <w:rFonts w:ascii="仿宋" w:eastAsia="仿宋" w:hAnsi="仿宋" w:cs="Microsoft Yahei"/>
          <w:color w:val="FF0000"/>
          <w:sz w:val="32"/>
          <w:szCs w:val="32"/>
        </w:rPr>
      </w:pPr>
      <w:r>
        <w:rPr>
          <w:rFonts w:ascii="仿宋" w:eastAsia="仿宋" w:hAnsi="仿宋" w:cs="宋体"/>
          <w:sz w:val="32"/>
          <w:szCs w:val="32"/>
        </w:rPr>
        <w:t>(2)</w:t>
      </w:r>
      <w:r w:rsidRPr="0048320F">
        <w:rPr>
          <w:rFonts w:ascii="仿宋" w:eastAsia="仿宋" w:hAnsi="仿宋" w:cs="宋体" w:hint="eastAsia"/>
          <w:sz w:val="32"/>
          <w:szCs w:val="32"/>
        </w:rPr>
        <w:t>并按照个人账户网络打印的报到通知单要求携带单位介绍信、打印版进修报名表、进修录取通知书、身份证、照片等材料报到</w:t>
      </w:r>
      <w:r w:rsidR="002E3835" w:rsidRPr="0048320F">
        <w:rPr>
          <w:rFonts w:ascii="仿宋" w:eastAsia="仿宋" w:hAnsi="仿宋" w:cs="宋体" w:hint="eastAsia"/>
          <w:sz w:val="32"/>
          <w:szCs w:val="32"/>
        </w:rPr>
        <w:t>（</w:t>
      </w:r>
      <w:r w:rsidR="002E3835" w:rsidRPr="0048320F">
        <w:rPr>
          <w:rFonts w:ascii="仿宋" w:eastAsia="仿宋" w:hAnsi="仿宋" w:cs="宋体" w:hint="eastAsia"/>
          <w:color w:val="FF0000"/>
          <w:sz w:val="32"/>
          <w:szCs w:val="32"/>
          <w:shd w:val="clear" w:color="auto" w:fill="FFFF00"/>
        </w:rPr>
        <w:t>注：所有复印件均需要加盖单位公章，并写“上与原件相符”的字样</w:t>
      </w:r>
      <w:r w:rsidR="002E3835" w:rsidRPr="0048320F">
        <w:rPr>
          <w:rFonts w:ascii="仿宋" w:eastAsia="仿宋" w:hAnsi="仿宋" w:cs="宋体" w:hint="eastAsia"/>
          <w:sz w:val="32"/>
          <w:szCs w:val="32"/>
        </w:rPr>
        <w:t>）</w:t>
      </w:r>
      <w:r w:rsidRPr="0048320F">
        <w:rPr>
          <w:rFonts w:ascii="仿宋" w:eastAsia="仿宋" w:hAnsi="仿宋" w:cs="宋体" w:hint="eastAsia"/>
          <w:sz w:val="32"/>
          <w:szCs w:val="32"/>
        </w:rPr>
        <w:t>。</w:t>
      </w:r>
      <w:r w:rsidR="00E8192A" w:rsidRPr="0048320F">
        <w:rPr>
          <w:rFonts w:ascii="仿宋" w:eastAsia="仿宋" w:hAnsi="仿宋" w:cs="Microsoft Yahei"/>
          <w:color w:val="424040"/>
          <w:sz w:val="32"/>
          <w:szCs w:val="32"/>
          <w:shd w:val="clear" w:color="auto" w:fill="FFFFFF"/>
        </w:rPr>
        <w:t>通过基地审核且确定学员名单后，本基地工作人员</w:t>
      </w:r>
      <w:r w:rsidRPr="0048320F">
        <w:rPr>
          <w:rFonts w:ascii="仿宋" w:eastAsia="仿宋" w:hAnsi="仿宋" w:cs="Microsoft Yahei" w:hint="eastAsia"/>
          <w:color w:val="424040"/>
          <w:sz w:val="32"/>
          <w:szCs w:val="32"/>
          <w:shd w:val="clear" w:color="auto" w:fill="FFFFFF"/>
        </w:rPr>
        <w:t>同时会</w:t>
      </w:r>
      <w:r w:rsidR="00E8192A" w:rsidRPr="0048320F">
        <w:rPr>
          <w:rFonts w:ascii="仿宋" w:eastAsia="仿宋" w:hAnsi="仿宋" w:cs="Microsoft Yahei"/>
          <w:color w:val="424040"/>
          <w:sz w:val="32"/>
          <w:szCs w:val="32"/>
          <w:shd w:val="clear" w:color="auto" w:fill="FFFFFF"/>
        </w:rPr>
        <w:t>电话通知本人，请务必保持个人联系电话畅通，</w:t>
      </w:r>
    </w:p>
    <w:p w:rsidR="00E8192A" w:rsidRPr="002E3835" w:rsidRDefault="00E8192A">
      <w:pPr>
        <w:pStyle w:val="a3"/>
        <w:widowControl/>
        <w:shd w:val="clear" w:color="auto" w:fill="FFFFFF"/>
        <w:spacing w:beforeAutospacing="0" w:afterAutospacing="0" w:line="360" w:lineRule="auto"/>
        <w:jc w:val="both"/>
        <w:rPr>
          <w:rFonts w:ascii="仿宋" w:eastAsia="仿宋" w:hAnsi="仿宋" w:cs="Microsoft Yahei"/>
          <w:b/>
          <w:color w:val="424040"/>
          <w:sz w:val="32"/>
          <w:szCs w:val="32"/>
        </w:rPr>
      </w:pPr>
      <w:r w:rsidRPr="002E3835">
        <w:rPr>
          <w:rFonts w:ascii="仿宋" w:eastAsia="仿宋" w:hAnsi="仿宋" w:cs="Microsoft Yahei"/>
          <w:b/>
          <w:color w:val="424040"/>
          <w:sz w:val="32"/>
          <w:szCs w:val="32"/>
          <w:shd w:val="clear" w:color="auto" w:fill="FFFFFF"/>
        </w:rPr>
        <w:t>九、报到地点及联系方式</w:t>
      </w:r>
    </w:p>
    <w:p w:rsidR="002E3835" w:rsidRPr="002E3835" w:rsidRDefault="002E3835" w:rsidP="002E3835">
      <w:pPr>
        <w:pStyle w:val="a3"/>
        <w:widowControl/>
        <w:shd w:val="clear" w:color="auto" w:fill="FFFFFF"/>
        <w:spacing w:line="360" w:lineRule="auto"/>
        <w:rPr>
          <w:rFonts w:ascii="仿宋" w:eastAsia="仿宋" w:hAnsi="仿宋" w:cs="Microsoft Yahei"/>
          <w:color w:val="424040"/>
          <w:sz w:val="28"/>
          <w:szCs w:val="32"/>
          <w:shd w:val="clear" w:color="auto" w:fill="FFFFFF"/>
        </w:rPr>
      </w:pPr>
      <w:r w:rsidRPr="002E3835">
        <w:rPr>
          <w:rFonts w:ascii="仿宋" w:eastAsia="仿宋" w:hAnsi="仿宋" w:cs="Microsoft Yahei" w:hint="eastAsia"/>
          <w:color w:val="424040"/>
          <w:sz w:val="32"/>
          <w:szCs w:val="32"/>
          <w:shd w:val="clear" w:color="auto" w:fill="FFFFFF"/>
        </w:rPr>
        <w:t>联系地址：</w:t>
      </w:r>
      <w:r w:rsidRPr="002E3835">
        <w:rPr>
          <w:rFonts w:ascii="仿宋" w:eastAsia="仿宋" w:hAnsi="仿宋" w:cs="Microsoft Yahei" w:hint="eastAsia"/>
          <w:color w:val="424040"/>
          <w:sz w:val="28"/>
          <w:szCs w:val="32"/>
          <w:shd w:val="clear" w:color="auto" w:fill="FFFFFF"/>
        </w:rPr>
        <w:t>广西壮族自治区人民医院教学部南宁市桃源路6号</w:t>
      </w:r>
    </w:p>
    <w:p w:rsidR="002E3835" w:rsidRDefault="002E3835" w:rsidP="002E3835">
      <w:pPr>
        <w:pStyle w:val="a3"/>
        <w:widowControl/>
        <w:shd w:val="clear" w:color="auto" w:fill="FFFFFF"/>
        <w:spacing w:line="360" w:lineRule="auto"/>
        <w:rPr>
          <w:rFonts w:ascii="仿宋" w:eastAsia="仿宋" w:hAnsi="仿宋" w:cs="Microsoft Yahei"/>
          <w:color w:val="424040"/>
          <w:sz w:val="32"/>
          <w:szCs w:val="32"/>
          <w:shd w:val="clear" w:color="auto" w:fill="FFFFFF"/>
        </w:rPr>
      </w:pPr>
      <w:r w:rsidRPr="002E3835">
        <w:rPr>
          <w:rFonts w:ascii="仿宋" w:eastAsia="仿宋" w:hAnsi="仿宋" w:cs="Microsoft Yahei" w:hint="eastAsia"/>
          <w:color w:val="424040"/>
          <w:sz w:val="32"/>
          <w:szCs w:val="32"/>
          <w:shd w:val="clear" w:color="auto" w:fill="FFFFFF"/>
        </w:rPr>
        <w:t>联系电话：0771－2186425</w:t>
      </w:r>
      <w:r>
        <w:rPr>
          <w:rFonts w:ascii="仿宋" w:eastAsia="仿宋" w:hAnsi="仿宋" w:cs="Microsoft Yahei"/>
          <w:color w:val="424040"/>
          <w:sz w:val="32"/>
          <w:szCs w:val="32"/>
          <w:shd w:val="clear" w:color="auto" w:fill="FFFFFF"/>
        </w:rPr>
        <w:t xml:space="preserve">   </w:t>
      </w:r>
      <w:r w:rsidRPr="002E3835">
        <w:rPr>
          <w:rFonts w:ascii="仿宋" w:eastAsia="仿宋" w:hAnsi="仿宋" w:cs="Microsoft Yahei" w:hint="eastAsia"/>
          <w:color w:val="424040"/>
          <w:sz w:val="32"/>
          <w:szCs w:val="32"/>
          <w:shd w:val="clear" w:color="auto" w:fill="FFFFFF"/>
        </w:rPr>
        <w:t xml:space="preserve">联系人员：潘黎   </w:t>
      </w:r>
    </w:p>
    <w:p w:rsidR="00E8192A" w:rsidRPr="0048320F" w:rsidRDefault="002E3835" w:rsidP="002E3835">
      <w:pPr>
        <w:pStyle w:val="a3"/>
        <w:widowControl/>
        <w:shd w:val="clear" w:color="auto" w:fill="FFFFFF"/>
        <w:spacing w:line="360" w:lineRule="auto"/>
        <w:rPr>
          <w:rFonts w:ascii="仿宋" w:eastAsia="仿宋" w:hAnsi="仿宋"/>
          <w:sz w:val="32"/>
          <w:szCs w:val="32"/>
        </w:rPr>
      </w:pPr>
      <w:r w:rsidRPr="002E3835">
        <w:rPr>
          <w:rFonts w:ascii="仿宋" w:eastAsia="仿宋" w:hAnsi="仿宋" w:cs="Microsoft Yahei" w:hint="eastAsia"/>
          <w:color w:val="424040"/>
          <w:sz w:val="32"/>
          <w:szCs w:val="32"/>
          <w:shd w:val="clear" w:color="auto" w:fill="FFFFFF"/>
        </w:rPr>
        <w:t>邮政编码：530021</w:t>
      </w:r>
    </w:p>
    <w:sectPr w:rsidR="00E8192A" w:rsidRPr="0048320F" w:rsidSect="002E3835">
      <w:pgSz w:w="11906" w:h="16838"/>
      <w:pgMar w:top="1440" w:right="1558" w:bottom="1440" w:left="1800"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2A3" w:rsidRDefault="00F912A3" w:rsidP="0048320F">
      <w:r>
        <w:separator/>
      </w:r>
    </w:p>
  </w:endnote>
  <w:endnote w:type="continuationSeparator" w:id="0">
    <w:p w:rsidR="00F912A3" w:rsidRDefault="00F912A3" w:rsidP="0048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微软雅黑"/>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微软雅黑"/>
    <w:charset w:val="86"/>
    <w:family w:val="modern"/>
    <w:pitch w:val="fixed"/>
    <w:sig w:usb0="800002BF" w:usb1="38CF7CFA" w:usb2="00000016" w:usb3="00000000" w:csb0="00040001" w:csb1="00000000"/>
  </w:font>
  <w:font w:name="Microsoft Yahei">
    <w:altName w:val="Dark Courier"/>
    <w:charset w:val="00"/>
    <w:family w:val="auto"/>
    <w:pitch w:val="default"/>
  </w:font>
  <w:font w:name="等线 Light">
    <w:charset w:val="86"/>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2A3" w:rsidRDefault="00F912A3" w:rsidP="0048320F">
      <w:r>
        <w:separator/>
      </w:r>
    </w:p>
  </w:footnote>
  <w:footnote w:type="continuationSeparator" w:id="0">
    <w:p w:rsidR="00F912A3" w:rsidRDefault="00F912A3" w:rsidP="00483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18796"/>
    <w:multiLevelType w:val="singleLevel"/>
    <w:tmpl w:val="4B218796"/>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C2697"/>
    <w:rsid w:val="001003C0"/>
    <w:rsid w:val="00172A27"/>
    <w:rsid w:val="001F2A1D"/>
    <w:rsid w:val="002E3835"/>
    <w:rsid w:val="003253A9"/>
    <w:rsid w:val="00352310"/>
    <w:rsid w:val="00382EF5"/>
    <w:rsid w:val="003A4E98"/>
    <w:rsid w:val="003F1921"/>
    <w:rsid w:val="0048320F"/>
    <w:rsid w:val="00506715"/>
    <w:rsid w:val="005936EC"/>
    <w:rsid w:val="00642E08"/>
    <w:rsid w:val="007323F2"/>
    <w:rsid w:val="007705D0"/>
    <w:rsid w:val="008406FB"/>
    <w:rsid w:val="0092107C"/>
    <w:rsid w:val="00A95B30"/>
    <w:rsid w:val="00B45DAF"/>
    <w:rsid w:val="00B56E12"/>
    <w:rsid w:val="00C93910"/>
    <w:rsid w:val="00CA5595"/>
    <w:rsid w:val="00D13060"/>
    <w:rsid w:val="00E8192A"/>
    <w:rsid w:val="00EE02D6"/>
    <w:rsid w:val="00EF473F"/>
    <w:rsid w:val="00F17296"/>
    <w:rsid w:val="00F71347"/>
    <w:rsid w:val="00F912A3"/>
    <w:rsid w:val="16821658"/>
    <w:rsid w:val="2AE470DA"/>
    <w:rsid w:val="2E112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E6AEA"/>
  <w15:chartTrackingRefBased/>
  <w15:docId w15:val="{99AB00B2-8DC1-8940-90E2-CE297C8F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8"/>
      <w:szCs w:val="28"/>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jc w:val="left"/>
    </w:pPr>
    <w:rPr>
      <w:kern w:val="0"/>
      <w:sz w:val="24"/>
    </w:rPr>
  </w:style>
  <w:style w:type="paragraph" w:styleId="a4">
    <w:name w:val="Balloon Text"/>
    <w:basedOn w:val="a"/>
    <w:link w:val="a5"/>
    <w:rsid w:val="005936EC"/>
    <w:rPr>
      <w:sz w:val="18"/>
      <w:szCs w:val="18"/>
    </w:rPr>
  </w:style>
  <w:style w:type="character" w:customStyle="1" w:styleId="a5">
    <w:name w:val="批注框文本 字符"/>
    <w:link w:val="a4"/>
    <w:rsid w:val="005936EC"/>
    <w:rPr>
      <w:rFonts w:ascii="Calibri" w:hAnsi="Calibri"/>
      <w:kern w:val="2"/>
      <w:sz w:val="18"/>
      <w:szCs w:val="18"/>
    </w:rPr>
  </w:style>
  <w:style w:type="paragraph" w:styleId="a6">
    <w:name w:val="header"/>
    <w:basedOn w:val="a"/>
    <w:link w:val="a7"/>
    <w:rsid w:val="0048320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8320F"/>
    <w:rPr>
      <w:rFonts w:ascii="Calibri" w:hAnsi="Calibri"/>
      <w:kern w:val="2"/>
      <w:sz w:val="18"/>
      <w:szCs w:val="18"/>
    </w:rPr>
  </w:style>
  <w:style w:type="paragraph" w:styleId="a8">
    <w:name w:val="footer"/>
    <w:basedOn w:val="a"/>
    <w:link w:val="a9"/>
    <w:rsid w:val="0048320F"/>
    <w:pPr>
      <w:tabs>
        <w:tab w:val="center" w:pos="4153"/>
        <w:tab w:val="right" w:pos="8306"/>
      </w:tabs>
      <w:snapToGrid w:val="0"/>
      <w:jc w:val="left"/>
    </w:pPr>
    <w:rPr>
      <w:sz w:val="18"/>
      <w:szCs w:val="18"/>
    </w:rPr>
  </w:style>
  <w:style w:type="character" w:customStyle="1" w:styleId="a9">
    <w:name w:val="页脚 字符"/>
    <w:basedOn w:val="a0"/>
    <w:link w:val="a8"/>
    <w:rsid w:val="0048320F"/>
    <w:rPr>
      <w:rFonts w:ascii="Calibri" w:hAnsi="Calibri"/>
      <w:kern w:val="2"/>
      <w:sz w:val="18"/>
      <w:szCs w:val="18"/>
    </w:rPr>
  </w:style>
  <w:style w:type="character" w:styleId="aa">
    <w:name w:val="Hyperlink"/>
    <w:basedOn w:val="a0"/>
    <w:uiPriority w:val="99"/>
    <w:unhideWhenUsed/>
    <w:rsid w:val="004832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6232">
      <w:bodyDiv w:val="1"/>
      <w:marLeft w:val="0"/>
      <w:marRight w:val="0"/>
      <w:marTop w:val="0"/>
      <w:marBottom w:val="0"/>
      <w:divBdr>
        <w:top w:val="none" w:sz="0" w:space="0" w:color="auto"/>
        <w:left w:val="none" w:sz="0" w:space="0" w:color="auto"/>
        <w:bottom w:val="none" w:sz="0" w:space="0" w:color="auto"/>
        <w:right w:val="none" w:sz="0" w:space="0" w:color="auto"/>
      </w:divBdr>
    </w:div>
    <w:div w:id="390345730">
      <w:bodyDiv w:val="1"/>
      <w:marLeft w:val="0"/>
      <w:marRight w:val="0"/>
      <w:marTop w:val="0"/>
      <w:marBottom w:val="0"/>
      <w:divBdr>
        <w:top w:val="none" w:sz="0" w:space="0" w:color="auto"/>
        <w:left w:val="none" w:sz="0" w:space="0" w:color="auto"/>
        <w:bottom w:val="none" w:sz="0" w:space="0" w:color="auto"/>
        <w:right w:val="none" w:sz="0" w:space="0" w:color="auto"/>
      </w:divBdr>
    </w:div>
    <w:div w:id="145281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ettings" Target="settings.xml" /><Relationship Id="rId7" Type="http://schemas.openxmlformats.org/officeDocument/2006/relationships/hyperlink" Target="http://www.gxhospita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1430</Characters>
  <Application>Microsoft Office Word</Application>
  <DocSecurity>0</DocSecurity>
  <Lines>11</Lines>
  <Paragraphs>3</Paragraphs>
  <ScaleCrop>false</ScaleCrop>
  <Company>Kingsoft</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起风时就唱歌</dc:creator>
  <cp:keywords/>
  <cp:lastModifiedBy>lei li</cp:lastModifiedBy>
  <cp:revision>10</cp:revision>
  <dcterms:created xsi:type="dcterms:W3CDTF">2019-09-29T09:57:00Z</dcterms:created>
  <dcterms:modified xsi:type="dcterms:W3CDTF">2019-09-29T10:01:00Z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