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77" w:rsidRPr="000471D4" w:rsidRDefault="00AF022F" w:rsidP="00363476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关于保密室</w:t>
      </w:r>
      <w:r>
        <w:rPr>
          <w:rFonts w:ascii="方正小标宋_GBK" w:eastAsia="方正小标宋_GBK"/>
          <w:sz w:val="44"/>
          <w:szCs w:val="44"/>
        </w:rPr>
        <w:t>建设</w:t>
      </w:r>
      <w:r>
        <w:rPr>
          <w:rFonts w:ascii="方正小标宋_GBK" w:eastAsia="方正小标宋_GBK" w:hint="eastAsia"/>
          <w:sz w:val="44"/>
          <w:szCs w:val="44"/>
        </w:rPr>
        <w:t>的</w:t>
      </w:r>
      <w:r>
        <w:rPr>
          <w:rFonts w:ascii="方正小标宋_GBK" w:eastAsia="方正小标宋_GBK"/>
          <w:sz w:val="44"/>
          <w:szCs w:val="44"/>
        </w:rPr>
        <w:t>需求</w:t>
      </w:r>
    </w:p>
    <w:p w:rsidR="00D867B2" w:rsidRPr="000471D4" w:rsidRDefault="00AF022F" w:rsidP="0036347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招标办</w:t>
      </w:r>
      <w:r w:rsidR="00363476" w:rsidRPr="000471D4">
        <w:rPr>
          <w:rFonts w:ascii="仿宋_GB2312" w:eastAsia="仿宋_GB2312" w:hAnsi="仿宋"/>
          <w:sz w:val="32"/>
          <w:szCs w:val="32"/>
        </w:rPr>
        <w:t>：</w:t>
      </w:r>
    </w:p>
    <w:p w:rsidR="00AF022F" w:rsidRDefault="000F3ED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教学部</w:t>
      </w:r>
      <w:r>
        <w:rPr>
          <w:rFonts w:ascii="仿宋_GB2312" w:eastAsia="仿宋_GB2312" w:hAnsi="仿宋"/>
          <w:sz w:val="32"/>
          <w:szCs w:val="32"/>
        </w:rPr>
        <w:t>拟在</w:t>
      </w:r>
      <w:r w:rsidR="00AF022F" w:rsidRPr="00AF022F">
        <w:rPr>
          <w:rFonts w:ascii="仿宋_GB2312" w:eastAsia="仿宋_GB2312" w:hAnsi="仿宋" w:hint="eastAsia"/>
          <w:sz w:val="32"/>
          <w:szCs w:val="32"/>
        </w:rPr>
        <w:t>教学综合楼15楼建设医学考试保密室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结合保密室验收相关规定，现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/>
          <w:sz w:val="32"/>
          <w:szCs w:val="32"/>
        </w:rPr>
        <w:t>保密室建设提出以下</w:t>
      </w:r>
      <w:r>
        <w:rPr>
          <w:rFonts w:ascii="仿宋_GB2312" w:eastAsia="仿宋_GB2312" w:hAnsi="仿宋" w:hint="eastAsia"/>
          <w:sz w:val="32"/>
          <w:szCs w:val="32"/>
        </w:rPr>
        <w:t>补充</w:t>
      </w:r>
      <w:r>
        <w:rPr>
          <w:rFonts w:ascii="仿宋_GB2312" w:eastAsia="仿宋_GB2312" w:hAnsi="仿宋"/>
          <w:sz w:val="32"/>
          <w:szCs w:val="32"/>
        </w:rPr>
        <w:t>需求：</w:t>
      </w:r>
    </w:p>
    <w:p w:rsidR="000F3ED0" w:rsidRDefault="000F3ED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将保密室间隔</w:t>
      </w:r>
      <w:r>
        <w:rPr>
          <w:rFonts w:ascii="仿宋_GB2312" w:eastAsia="仿宋_GB2312" w:hAnsi="仿宋"/>
          <w:sz w:val="32"/>
          <w:szCs w:val="32"/>
        </w:rPr>
        <w:t>为内屋</w:t>
      </w:r>
      <w:r>
        <w:rPr>
          <w:rFonts w:ascii="仿宋_GB2312" w:eastAsia="仿宋_GB2312" w:hAnsi="仿宋" w:hint="eastAsia"/>
          <w:sz w:val="32"/>
          <w:szCs w:val="32"/>
        </w:rPr>
        <w:t>（试卷</w:t>
      </w:r>
      <w:r>
        <w:rPr>
          <w:rFonts w:ascii="仿宋_GB2312" w:eastAsia="仿宋_GB2312" w:hAnsi="仿宋"/>
          <w:sz w:val="32"/>
          <w:szCs w:val="32"/>
        </w:rPr>
        <w:t>保管室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/>
          <w:sz w:val="32"/>
          <w:szCs w:val="32"/>
        </w:rPr>
        <w:t>和外屋</w:t>
      </w:r>
      <w:r>
        <w:rPr>
          <w:rFonts w:ascii="仿宋_GB2312" w:eastAsia="仿宋_GB2312" w:hAnsi="仿宋" w:hint="eastAsia"/>
          <w:sz w:val="32"/>
          <w:szCs w:val="32"/>
        </w:rPr>
        <w:t>（值班室）</w:t>
      </w:r>
      <w:r>
        <w:rPr>
          <w:rFonts w:ascii="仿宋_GB2312" w:eastAsia="仿宋_GB2312" w:hAnsi="仿宋"/>
          <w:sz w:val="32"/>
          <w:szCs w:val="32"/>
        </w:rPr>
        <w:t>，外屋可以观察到内网情况，安装双锁防盗铁门。</w:t>
      </w:r>
    </w:p>
    <w:p w:rsidR="000F3ED0" w:rsidRDefault="000F3ED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0F3ED0">
        <w:rPr>
          <w:rFonts w:hint="eastAsia"/>
        </w:rPr>
        <w:t xml:space="preserve"> </w:t>
      </w:r>
      <w:r w:rsidRPr="000F3ED0">
        <w:rPr>
          <w:rFonts w:ascii="仿宋_GB2312" w:eastAsia="仿宋_GB2312" w:hAnsi="仿宋" w:hint="eastAsia"/>
          <w:sz w:val="32"/>
          <w:szCs w:val="32"/>
        </w:rPr>
        <w:t>试卷保管室无外墙窗口或铁墙铁窗有16mm以上防盗铁枝和防水、防鼠设施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F3ED0" w:rsidRDefault="000F3ED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0F3ED0">
        <w:rPr>
          <w:rFonts w:hint="eastAsia"/>
        </w:rPr>
        <w:t xml:space="preserve"> </w:t>
      </w:r>
      <w:r w:rsidRPr="000F3ED0">
        <w:rPr>
          <w:rFonts w:ascii="仿宋_GB2312" w:eastAsia="仿宋_GB2312" w:hAnsi="仿宋" w:hint="eastAsia"/>
          <w:sz w:val="32"/>
          <w:szCs w:val="32"/>
        </w:rPr>
        <w:t>值班室外墙窗口装有14mm以上防盗铁枝和玻璃窗门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F3ED0" w:rsidRDefault="000F3ED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="00A3105A" w:rsidRPr="00A3105A">
        <w:rPr>
          <w:rFonts w:ascii="仿宋_GB2312" w:eastAsia="仿宋_GB2312" w:hAnsi="仿宋" w:hint="eastAsia"/>
          <w:sz w:val="32"/>
          <w:szCs w:val="32"/>
        </w:rPr>
        <w:t xml:space="preserve"> 内外屋中间隔墙有60×40mm以上并装有14mm以上铁枝和防鼠设施的</w:t>
      </w:r>
      <w:r w:rsidR="00A3105A">
        <w:rPr>
          <w:rFonts w:ascii="仿宋_GB2312" w:eastAsia="仿宋_GB2312" w:hAnsi="仿宋" w:hint="eastAsia"/>
          <w:sz w:val="32"/>
          <w:szCs w:val="32"/>
        </w:rPr>
        <w:t>瞭望</w:t>
      </w:r>
      <w:r w:rsidR="00A3105A" w:rsidRPr="00A3105A">
        <w:rPr>
          <w:rFonts w:ascii="仿宋_GB2312" w:eastAsia="仿宋_GB2312" w:hAnsi="仿宋" w:hint="eastAsia"/>
          <w:sz w:val="32"/>
          <w:szCs w:val="32"/>
        </w:rPr>
        <w:t>窗</w:t>
      </w:r>
      <w:r w:rsidR="00A3105A">
        <w:rPr>
          <w:rFonts w:ascii="仿宋_GB2312" w:eastAsia="仿宋_GB2312" w:hAnsi="仿宋" w:hint="eastAsia"/>
          <w:sz w:val="32"/>
          <w:szCs w:val="32"/>
        </w:rPr>
        <w:t>。</w:t>
      </w:r>
    </w:p>
    <w:p w:rsidR="00A3105A" w:rsidRDefault="00A3105A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A3105A">
        <w:rPr>
          <w:rFonts w:hint="eastAsia"/>
        </w:rPr>
        <w:t xml:space="preserve"> </w:t>
      </w:r>
      <w:r w:rsidRPr="00A3105A">
        <w:rPr>
          <w:rFonts w:ascii="仿宋_GB2312" w:eastAsia="仿宋_GB2312" w:hAnsi="仿宋" w:hint="eastAsia"/>
          <w:sz w:val="32"/>
          <w:szCs w:val="32"/>
        </w:rPr>
        <w:t>有电视监控设备和探头报警器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电脑。</w:t>
      </w:r>
    </w:p>
    <w:p w:rsidR="00A3105A" w:rsidRDefault="00A3105A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 w:rsidR="00745CA4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包括2个</w:t>
      </w:r>
      <w:r>
        <w:rPr>
          <w:rFonts w:ascii="仿宋_GB2312" w:eastAsia="仿宋_GB2312" w:hAnsi="仿宋"/>
          <w:sz w:val="32"/>
          <w:szCs w:val="32"/>
        </w:rPr>
        <w:t>干粉灭火器。</w:t>
      </w:r>
    </w:p>
    <w:p w:rsidR="00745CA4" w:rsidRDefault="00745CA4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施工前</w:t>
      </w:r>
      <w:r>
        <w:rPr>
          <w:rFonts w:ascii="仿宋_GB2312" w:eastAsia="仿宋_GB2312" w:hAnsi="仿宋"/>
          <w:sz w:val="32"/>
          <w:szCs w:val="32"/>
        </w:rPr>
        <w:t>提供保密室建设方案。</w:t>
      </w:r>
    </w:p>
    <w:p w:rsidR="00745CA4" w:rsidRPr="00745CA4" w:rsidRDefault="00745CA4" w:rsidP="00363476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8. 8</w:t>
      </w:r>
      <w:r>
        <w:rPr>
          <w:rFonts w:ascii="仿宋_GB2312" w:eastAsia="仿宋_GB2312" w:hAnsi="仿宋" w:hint="eastAsia"/>
          <w:sz w:val="32"/>
          <w:szCs w:val="32"/>
        </w:rPr>
        <w:t>月4日完工</w:t>
      </w:r>
      <w:r>
        <w:rPr>
          <w:rFonts w:ascii="仿宋_GB2312" w:eastAsia="仿宋_GB2312" w:hAnsi="仿宋"/>
          <w:sz w:val="32"/>
          <w:szCs w:val="32"/>
        </w:rPr>
        <w:t>。</w:t>
      </w:r>
      <w:bookmarkStart w:id="0" w:name="_GoBack"/>
      <w:bookmarkEnd w:id="0"/>
    </w:p>
    <w:p w:rsidR="00B55AB0" w:rsidRDefault="00DF6814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望</w:t>
      </w:r>
      <w:r w:rsidR="00A3105A">
        <w:rPr>
          <w:rFonts w:ascii="仿宋_GB2312" w:eastAsia="仿宋_GB2312" w:hAnsi="仿宋"/>
          <w:sz w:val="32"/>
          <w:szCs w:val="32"/>
        </w:rPr>
        <w:t>贵科</w:t>
      </w:r>
      <w:r w:rsidR="00A3105A">
        <w:rPr>
          <w:rFonts w:ascii="仿宋_GB2312" w:eastAsia="仿宋_GB2312" w:hAnsi="仿宋" w:hint="eastAsia"/>
          <w:sz w:val="32"/>
          <w:szCs w:val="32"/>
        </w:rPr>
        <w:t>充分</w:t>
      </w:r>
      <w:r w:rsidR="00A3105A">
        <w:rPr>
          <w:rFonts w:ascii="仿宋_GB2312" w:eastAsia="仿宋_GB2312" w:hAnsi="仿宋"/>
          <w:sz w:val="32"/>
          <w:szCs w:val="32"/>
        </w:rPr>
        <w:t>考虑以上需求，确保</w:t>
      </w:r>
      <w:r w:rsidR="00A3105A">
        <w:rPr>
          <w:rFonts w:ascii="仿宋_GB2312" w:eastAsia="仿宋_GB2312" w:hAnsi="仿宋" w:hint="eastAsia"/>
          <w:sz w:val="32"/>
          <w:szCs w:val="32"/>
        </w:rPr>
        <w:t>保密室</w:t>
      </w:r>
      <w:r w:rsidR="00A3105A">
        <w:rPr>
          <w:rFonts w:ascii="仿宋_GB2312" w:eastAsia="仿宋_GB2312" w:hAnsi="仿宋"/>
          <w:sz w:val="32"/>
          <w:szCs w:val="32"/>
        </w:rPr>
        <w:t>能</w:t>
      </w:r>
      <w:r w:rsidR="00A3105A">
        <w:rPr>
          <w:rFonts w:ascii="仿宋_GB2312" w:eastAsia="仿宋_GB2312" w:hAnsi="仿宋" w:hint="eastAsia"/>
          <w:sz w:val="32"/>
          <w:szCs w:val="32"/>
        </w:rPr>
        <w:t>达到</w:t>
      </w:r>
      <w:r w:rsidR="00A3105A">
        <w:rPr>
          <w:rFonts w:ascii="仿宋_GB2312" w:eastAsia="仿宋_GB2312" w:hAnsi="仿宋"/>
          <w:sz w:val="32"/>
          <w:szCs w:val="32"/>
        </w:rPr>
        <w:t>验收条件</w:t>
      </w:r>
      <w:r w:rsidR="002D2720">
        <w:rPr>
          <w:rFonts w:ascii="仿宋_GB2312" w:eastAsia="仿宋_GB2312" w:hAnsi="仿宋"/>
          <w:sz w:val="32"/>
          <w:szCs w:val="32"/>
        </w:rPr>
        <w:t>。</w:t>
      </w:r>
    </w:p>
    <w:p w:rsidR="002D2720" w:rsidRDefault="002D2720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71D4" w:rsidRPr="000471D4" w:rsidRDefault="000471D4" w:rsidP="0036347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166E1" w:rsidRPr="000471D4" w:rsidRDefault="003166E1" w:rsidP="002D2720">
      <w:pPr>
        <w:ind w:firstLineChars="2150" w:firstLine="6880"/>
        <w:rPr>
          <w:rFonts w:ascii="仿宋_GB2312" w:eastAsia="仿宋_GB2312" w:hAnsi="仿宋"/>
          <w:sz w:val="32"/>
          <w:szCs w:val="32"/>
        </w:rPr>
      </w:pPr>
      <w:r w:rsidRPr="000471D4">
        <w:rPr>
          <w:rFonts w:ascii="仿宋_GB2312" w:eastAsia="仿宋_GB2312" w:hAnsi="仿宋" w:hint="eastAsia"/>
          <w:sz w:val="32"/>
          <w:szCs w:val="32"/>
        </w:rPr>
        <w:t>教学部</w:t>
      </w:r>
    </w:p>
    <w:p w:rsidR="00363476" w:rsidRDefault="00363476" w:rsidP="000471D4">
      <w:pPr>
        <w:ind w:firstLineChars="2050" w:firstLine="6560"/>
        <w:rPr>
          <w:rFonts w:ascii="仿宋_GB2312" w:eastAsia="仿宋_GB2312" w:hAnsi="仿宋"/>
          <w:sz w:val="32"/>
          <w:szCs w:val="32"/>
        </w:rPr>
      </w:pPr>
      <w:r w:rsidRPr="000471D4">
        <w:rPr>
          <w:rFonts w:ascii="仿宋_GB2312" w:eastAsia="仿宋_GB2312" w:hAnsi="仿宋" w:hint="eastAsia"/>
          <w:sz w:val="32"/>
          <w:szCs w:val="32"/>
        </w:rPr>
        <w:t>20</w:t>
      </w:r>
      <w:r w:rsidR="002D2720">
        <w:rPr>
          <w:rFonts w:ascii="仿宋_GB2312" w:eastAsia="仿宋_GB2312" w:hAnsi="仿宋"/>
          <w:sz w:val="32"/>
          <w:szCs w:val="32"/>
        </w:rPr>
        <w:t>20</w:t>
      </w:r>
      <w:r w:rsidRPr="000471D4">
        <w:rPr>
          <w:rFonts w:ascii="仿宋_GB2312" w:eastAsia="仿宋_GB2312" w:hAnsi="仿宋" w:hint="eastAsia"/>
          <w:sz w:val="32"/>
          <w:szCs w:val="32"/>
        </w:rPr>
        <w:t>年</w:t>
      </w:r>
      <w:r w:rsidR="00A3105A">
        <w:rPr>
          <w:rFonts w:ascii="仿宋_GB2312" w:eastAsia="仿宋_GB2312" w:hAnsi="仿宋"/>
          <w:sz w:val="32"/>
          <w:szCs w:val="32"/>
        </w:rPr>
        <w:t>6</w:t>
      </w:r>
      <w:r w:rsidRPr="000471D4">
        <w:rPr>
          <w:rFonts w:ascii="仿宋_GB2312" w:eastAsia="仿宋_GB2312" w:hAnsi="仿宋" w:hint="eastAsia"/>
          <w:sz w:val="32"/>
          <w:szCs w:val="32"/>
        </w:rPr>
        <w:t>月</w:t>
      </w:r>
      <w:r w:rsidR="00A3105A">
        <w:rPr>
          <w:rFonts w:ascii="仿宋_GB2312" w:eastAsia="仿宋_GB2312" w:hAnsi="仿宋"/>
          <w:sz w:val="32"/>
          <w:szCs w:val="32"/>
        </w:rPr>
        <w:t>30</w:t>
      </w:r>
      <w:r w:rsidRPr="000471D4">
        <w:rPr>
          <w:rFonts w:ascii="仿宋_GB2312" w:eastAsia="仿宋_GB2312" w:hAnsi="仿宋" w:hint="eastAsia"/>
          <w:sz w:val="32"/>
          <w:szCs w:val="32"/>
        </w:rPr>
        <w:t>日</w:t>
      </w:r>
    </w:p>
    <w:sectPr w:rsidR="00363476" w:rsidSect="00745C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85" w:rsidRDefault="00D87E85" w:rsidP="003C35ED">
      <w:r>
        <w:separator/>
      </w:r>
    </w:p>
  </w:endnote>
  <w:endnote w:type="continuationSeparator" w:id="0">
    <w:p w:rsidR="00D87E85" w:rsidRDefault="00D87E85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85" w:rsidRDefault="00D87E85" w:rsidP="003C35ED">
      <w:r>
        <w:separator/>
      </w:r>
    </w:p>
  </w:footnote>
  <w:footnote w:type="continuationSeparator" w:id="0">
    <w:p w:rsidR="00D87E85" w:rsidRDefault="00D87E85" w:rsidP="003C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E7D1B"/>
    <w:multiLevelType w:val="hybridMultilevel"/>
    <w:tmpl w:val="2AAC4C76"/>
    <w:lvl w:ilvl="0" w:tplc="426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F0933"/>
    <w:multiLevelType w:val="hybridMultilevel"/>
    <w:tmpl w:val="3C6A30CA"/>
    <w:lvl w:ilvl="0" w:tplc="94D4F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A9A"/>
    <w:rsid w:val="000471D4"/>
    <w:rsid w:val="000572B8"/>
    <w:rsid w:val="00060B99"/>
    <w:rsid w:val="00090E12"/>
    <w:rsid w:val="000B5BD0"/>
    <w:rsid w:val="000D25B7"/>
    <w:rsid w:val="000F3ED0"/>
    <w:rsid w:val="00104884"/>
    <w:rsid w:val="00117F3D"/>
    <w:rsid w:val="001327D3"/>
    <w:rsid w:val="00136184"/>
    <w:rsid w:val="001B61A6"/>
    <w:rsid w:val="001D1502"/>
    <w:rsid w:val="001E4CEE"/>
    <w:rsid w:val="001F6009"/>
    <w:rsid w:val="00207A9A"/>
    <w:rsid w:val="00234DA1"/>
    <w:rsid w:val="002356F4"/>
    <w:rsid w:val="0025572E"/>
    <w:rsid w:val="002D2720"/>
    <w:rsid w:val="003166E1"/>
    <w:rsid w:val="00322532"/>
    <w:rsid w:val="00344B3B"/>
    <w:rsid w:val="00361146"/>
    <w:rsid w:val="00363476"/>
    <w:rsid w:val="0037730F"/>
    <w:rsid w:val="00386A39"/>
    <w:rsid w:val="00391EA1"/>
    <w:rsid w:val="003C35ED"/>
    <w:rsid w:val="003D70D6"/>
    <w:rsid w:val="003F5A78"/>
    <w:rsid w:val="004147E1"/>
    <w:rsid w:val="00435180"/>
    <w:rsid w:val="00442C08"/>
    <w:rsid w:val="00452AB2"/>
    <w:rsid w:val="00492AC4"/>
    <w:rsid w:val="004E5D58"/>
    <w:rsid w:val="00516FD7"/>
    <w:rsid w:val="00526F3C"/>
    <w:rsid w:val="00532E29"/>
    <w:rsid w:val="00572CDC"/>
    <w:rsid w:val="005B5BE4"/>
    <w:rsid w:val="0062514C"/>
    <w:rsid w:val="00634E0C"/>
    <w:rsid w:val="00656D91"/>
    <w:rsid w:val="0074537C"/>
    <w:rsid w:val="00745CA4"/>
    <w:rsid w:val="007B5807"/>
    <w:rsid w:val="007C2F65"/>
    <w:rsid w:val="007D224B"/>
    <w:rsid w:val="008B6BE2"/>
    <w:rsid w:val="008F3671"/>
    <w:rsid w:val="009250B3"/>
    <w:rsid w:val="0095206A"/>
    <w:rsid w:val="00975C65"/>
    <w:rsid w:val="009B2B9E"/>
    <w:rsid w:val="009C233F"/>
    <w:rsid w:val="009E0C95"/>
    <w:rsid w:val="009F5D81"/>
    <w:rsid w:val="00A3105A"/>
    <w:rsid w:val="00A85ED5"/>
    <w:rsid w:val="00AC0751"/>
    <w:rsid w:val="00AE271C"/>
    <w:rsid w:val="00AF022F"/>
    <w:rsid w:val="00AF75AC"/>
    <w:rsid w:val="00B3607A"/>
    <w:rsid w:val="00B55AB0"/>
    <w:rsid w:val="00BA3E5C"/>
    <w:rsid w:val="00BF4D2E"/>
    <w:rsid w:val="00C62CC8"/>
    <w:rsid w:val="00CC0B19"/>
    <w:rsid w:val="00CE597B"/>
    <w:rsid w:val="00D45EB8"/>
    <w:rsid w:val="00D46142"/>
    <w:rsid w:val="00D8044A"/>
    <w:rsid w:val="00D82C2B"/>
    <w:rsid w:val="00D867B2"/>
    <w:rsid w:val="00D87E85"/>
    <w:rsid w:val="00DF6814"/>
    <w:rsid w:val="00E21BC0"/>
    <w:rsid w:val="00E95B5D"/>
    <w:rsid w:val="00EC6FB4"/>
    <w:rsid w:val="00ED3BCD"/>
    <w:rsid w:val="00ED6BB3"/>
    <w:rsid w:val="00F13385"/>
    <w:rsid w:val="00F60AF2"/>
    <w:rsid w:val="00FA0196"/>
    <w:rsid w:val="00FB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80BCB-35FE-45A1-93CF-EECC413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5ED"/>
    <w:rPr>
      <w:sz w:val="18"/>
      <w:szCs w:val="18"/>
    </w:rPr>
  </w:style>
  <w:style w:type="paragraph" w:styleId="a5">
    <w:name w:val="List Paragraph"/>
    <w:basedOn w:val="a"/>
    <w:uiPriority w:val="34"/>
    <w:qFormat/>
    <w:rsid w:val="000D25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471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71D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6114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61146"/>
  </w:style>
  <w:style w:type="character" w:styleId="a8">
    <w:name w:val="annotation reference"/>
    <w:basedOn w:val="a0"/>
    <w:uiPriority w:val="99"/>
    <w:semiHidden/>
    <w:unhideWhenUsed/>
    <w:rsid w:val="00234DA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4DA1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34DA1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4DA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4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JXB</dc:creator>
  <cp:keywords/>
  <dc:description/>
  <cp:lastModifiedBy>byj</cp:lastModifiedBy>
  <cp:revision>36</cp:revision>
  <cp:lastPrinted>2020-05-14T03:45:00Z</cp:lastPrinted>
  <dcterms:created xsi:type="dcterms:W3CDTF">2018-03-14T02:11:00Z</dcterms:created>
  <dcterms:modified xsi:type="dcterms:W3CDTF">2020-06-30T07:17:00Z</dcterms:modified>
</cp:coreProperties>
</file>